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9CBEF" w14:textId="77777777" w:rsidR="00056E3E" w:rsidRDefault="0027376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jc w:val="center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>_Parish School Board</w:t>
      </w:r>
    </w:p>
    <w:p w14:paraId="6E01762C" w14:textId="77777777" w:rsidR="00056E3E" w:rsidRDefault="0027376F">
      <w:pPr>
        <w:pStyle w:val="Heading1"/>
        <w:spacing w:before="0" w:after="0"/>
        <w:ind w:left="1" w:hanging="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Assistive Technology Consideration Checklist</w:t>
      </w:r>
    </w:p>
    <w:p w14:paraId="491F7AD5" w14:textId="77777777" w:rsidR="00056E3E" w:rsidRDefault="00056E3E">
      <w:pPr>
        <w:ind w:left="0" w:hanging="2"/>
        <w:rPr>
          <w:sz w:val="16"/>
          <w:szCs w:val="16"/>
        </w:rPr>
      </w:pPr>
    </w:p>
    <w:tbl>
      <w:tblPr>
        <w:tblStyle w:val="a"/>
        <w:tblW w:w="14148" w:type="dxa"/>
        <w:tblLayout w:type="fixed"/>
        <w:tblLook w:val="0000" w:firstRow="0" w:lastRow="0" w:firstColumn="0" w:lastColumn="0" w:noHBand="0" w:noVBand="0"/>
      </w:tblPr>
      <w:tblGrid>
        <w:gridCol w:w="3618"/>
        <w:gridCol w:w="3870"/>
        <w:gridCol w:w="6660"/>
      </w:tblGrid>
      <w:tr w:rsidR="00056E3E" w14:paraId="77D194F6" w14:textId="77777777">
        <w:tc>
          <w:tcPr>
            <w:tcW w:w="3618" w:type="dxa"/>
          </w:tcPr>
          <w:p w14:paraId="57B8192A" w14:textId="77777777" w:rsidR="00056E3E" w:rsidRDefault="00273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Student</w:t>
            </w:r>
            <w:bookmarkStart w:id="1" w:name="bookmark=id.30j0zll" w:colFirst="0" w:colLast="0"/>
            <w:bookmarkEnd w:id="1"/>
            <w:r>
              <w:rPr>
                <w:b/>
                <w:color w:val="000000"/>
              </w:rPr>
              <w:t xml:space="preserve">: </w:t>
            </w:r>
            <w:r>
              <w:rPr>
                <w:color w:val="000000"/>
                <w:u w:val="single"/>
              </w:rPr>
              <w:t>     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</w:t>
            </w:r>
          </w:p>
        </w:tc>
        <w:tc>
          <w:tcPr>
            <w:tcW w:w="3870" w:type="dxa"/>
          </w:tcPr>
          <w:p w14:paraId="4CAA4DA7" w14:textId="77777777" w:rsidR="00056E3E" w:rsidRDefault="00273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</w:rPr>
            </w:pPr>
            <w:bookmarkStart w:id="2" w:name="bookmark=id.1fob9te" w:colFirst="0" w:colLast="0"/>
            <w:bookmarkEnd w:id="2"/>
            <w:r>
              <w:rPr>
                <w:color w:val="000000"/>
              </w:rPr>
              <w:t>School:</w:t>
            </w:r>
            <w:r>
              <w:rPr>
                <w:color w:val="000000"/>
                <w:u w:val="single"/>
              </w:rPr>
              <w:t>     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6660" w:type="dxa"/>
          </w:tcPr>
          <w:p w14:paraId="3C71E100" w14:textId="77777777" w:rsidR="00056E3E" w:rsidRDefault="00273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</w:rPr>
            </w:pPr>
            <w:bookmarkStart w:id="3" w:name="bookmark=id.3znysh7" w:colFirst="0" w:colLast="0"/>
            <w:bookmarkEnd w:id="3"/>
            <w:r>
              <w:rPr>
                <w:color w:val="000000"/>
              </w:rPr>
              <w:t>Date:</w:t>
            </w:r>
            <w:r>
              <w:rPr>
                <w:color w:val="000000"/>
                <w:u w:val="single"/>
              </w:rPr>
              <w:t>     </w:t>
            </w:r>
            <w:r>
              <w:rPr>
                <w:color w:val="000000"/>
              </w:rPr>
              <w:t xml:space="preserve">                              Completed by: </w:t>
            </w:r>
            <w:bookmarkStart w:id="4" w:name="bookmark=id.2et92p0" w:colFirst="0" w:colLast="0"/>
            <w:bookmarkEnd w:id="4"/>
            <w:r>
              <w:rPr>
                <w:color w:val="000000"/>
                <w:u w:val="single"/>
              </w:rPr>
              <w:t>     </w:t>
            </w:r>
            <w:r>
              <w:rPr>
                <w:color w:val="000000"/>
              </w:rPr>
              <w:t xml:space="preserve">           </w:t>
            </w:r>
          </w:p>
        </w:tc>
      </w:tr>
      <w:tr w:rsidR="00056E3E" w14:paraId="7D1256E3" w14:textId="77777777">
        <w:tc>
          <w:tcPr>
            <w:tcW w:w="3618" w:type="dxa"/>
          </w:tcPr>
          <w:p w14:paraId="3E4CAB03" w14:textId="77777777" w:rsidR="00056E3E" w:rsidRDefault="00056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870" w:type="dxa"/>
          </w:tcPr>
          <w:p w14:paraId="1E495F7E" w14:textId="77777777" w:rsidR="00056E3E" w:rsidRDefault="00056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660" w:type="dxa"/>
          </w:tcPr>
          <w:p w14:paraId="7FE13099" w14:textId="77777777" w:rsidR="00056E3E" w:rsidRDefault="00056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439C45AA" w14:textId="77777777" w:rsidR="00056E3E" w:rsidRDefault="0027376F">
      <w:pPr>
        <w:pStyle w:val="Title"/>
        <w:ind w:left="0" w:hanging="2"/>
        <w:jc w:val="left"/>
        <w:rPr>
          <w:rFonts w:ascii="Times New Roman" w:hAnsi="Times New Roman"/>
          <w:b w:val="0"/>
          <w:sz w:val="16"/>
          <w:szCs w:val="16"/>
        </w:rPr>
      </w:pPr>
      <w:bookmarkStart w:id="5" w:name="_heading=h.tyjcwt" w:colFirst="0" w:colLast="0"/>
      <w:bookmarkEnd w:id="5"/>
      <w:r>
        <w:rPr>
          <w:b w:val="0"/>
          <w:sz w:val="24"/>
          <w:szCs w:val="24"/>
        </w:rPr>
        <w:t xml:space="preserve">Directions:  Use this form to consider the need for assistive technology (AT).  Document the outcome on the student’s IEP.  This checklist must be maintained in the student’s IEP folder.  </w:t>
      </w:r>
      <w:r>
        <w:rPr>
          <w:b w:val="0"/>
          <w:sz w:val="24"/>
          <w:szCs w:val="24"/>
        </w:rPr>
        <w:br/>
      </w:r>
    </w:p>
    <w:p w14:paraId="5D2966B2" w14:textId="77777777" w:rsidR="00056E3E" w:rsidRDefault="0027376F">
      <w:pPr>
        <w:ind w:left="0" w:hanging="2"/>
        <w:jc w:val="center"/>
        <w:rPr>
          <w:sz w:val="20"/>
          <w:szCs w:val="20"/>
        </w:rPr>
      </w:pPr>
      <w:r>
        <w:rPr>
          <w:i/>
          <w:sz w:val="20"/>
          <w:szCs w:val="20"/>
        </w:rPr>
        <w:t>In developing each child’s IEP, the IEP Team … shall consider whet</w:t>
      </w:r>
      <w:r>
        <w:rPr>
          <w:i/>
          <w:sz w:val="20"/>
          <w:szCs w:val="20"/>
        </w:rPr>
        <w:t>her the child requires assistive technology devices and services</w:t>
      </w:r>
      <w:r>
        <w:rPr>
          <w:sz w:val="20"/>
          <w:szCs w:val="20"/>
        </w:rPr>
        <w:t>.</w:t>
      </w:r>
    </w:p>
    <w:p w14:paraId="18558FA3" w14:textId="77777777" w:rsidR="00056E3E" w:rsidRDefault="0027376F">
      <w:pPr>
        <w:ind w:left="0" w:hanging="2"/>
        <w:jc w:val="right"/>
        <w:rPr>
          <w:sz w:val="20"/>
          <w:szCs w:val="20"/>
        </w:rPr>
      </w:pPr>
      <w:r>
        <w:rPr>
          <w:sz w:val="16"/>
          <w:szCs w:val="16"/>
        </w:rPr>
        <w:t>IDEA 614. (d) (3) (B)(5).</w:t>
      </w:r>
    </w:p>
    <w:tbl>
      <w:tblPr>
        <w:tblStyle w:val="a0"/>
        <w:tblW w:w="14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1"/>
        <w:gridCol w:w="1879"/>
        <w:gridCol w:w="1620"/>
        <w:gridCol w:w="1260"/>
        <w:gridCol w:w="900"/>
        <w:gridCol w:w="2610"/>
        <w:gridCol w:w="4860"/>
      </w:tblGrid>
      <w:tr w:rsidR="00056E3E" w14:paraId="47D08CF1" w14:textId="77777777">
        <w:tc>
          <w:tcPr>
            <w:tcW w:w="9810" w:type="dxa"/>
            <w:gridSpan w:val="6"/>
            <w:shd w:val="clear" w:color="auto" w:fill="FFFFFF"/>
          </w:tcPr>
          <w:p w14:paraId="257412F1" w14:textId="77777777" w:rsidR="00056E3E" w:rsidRDefault="0027376F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Part I.   Identify any area that is keeping the student from accomplishing IEP goals that reflect his/her </w:t>
            </w:r>
            <w:proofErr w:type="gramStart"/>
            <w:r>
              <w:rPr>
                <w:b/>
                <w:sz w:val="20"/>
                <w:szCs w:val="20"/>
              </w:rPr>
              <w:t>abilities, or</w:t>
            </w:r>
            <w:proofErr w:type="gramEnd"/>
            <w:r>
              <w:rPr>
                <w:b/>
                <w:sz w:val="20"/>
                <w:szCs w:val="20"/>
              </w:rPr>
              <w:t xml:space="preserve"> identify any area where the student is already using AT</w:t>
            </w:r>
            <w:r>
              <w:rPr>
                <w:b/>
                <w:color w:val="000000"/>
                <w:sz w:val="20"/>
                <w:szCs w:val="20"/>
              </w:rPr>
              <w:t xml:space="preserve"> by completing page 1.           </w:t>
            </w:r>
            <w:sdt>
              <w:sdtPr>
                <w:tag w:val="goog_rdk_0"/>
                <w:id w:val="-1692441517"/>
              </w:sdtPr>
              <w:sdtEndPr/>
              <w:sdtContent>
                <w:r>
                  <w:rPr>
                    <w:rFonts w:ascii="Cardo" w:eastAsia="Cardo" w:hAnsi="Cardo" w:cs="Cardo"/>
                    <w:b/>
                    <w:color w:val="000000"/>
                    <w:sz w:val="20"/>
                    <w:szCs w:val="20"/>
                  </w:rPr>
                  <w:t>⎯⎯⎯→</w:t>
                </w:r>
              </w:sdtContent>
            </w:sdt>
          </w:p>
        </w:tc>
        <w:tc>
          <w:tcPr>
            <w:tcW w:w="4860" w:type="dxa"/>
            <w:shd w:val="clear" w:color="auto" w:fill="FFFFFF"/>
            <w:vAlign w:val="center"/>
          </w:tcPr>
          <w:p w14:paraId="71078043" w14:textId="77777777" w:rsidR="00056E3E" w:rsidRDefault="0027376F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Was one or more area identified?</w:t>
            </w:r>
          </w:p>
        </w:tc>
      </w:tr>
      <w:tr w:rsidR="00056E3E" w14:paraId="6B1EF2D7" w14:textId="77777777">
        <w:trPr>
          <w:trHeight w:val="1268"/>
        </w:trPr>
        <w:tc>
          <w:tcPr>
            <w:tcW w:w="3420" w:type="dxa"/>
            <w:gridSpan w:val="2"/>
            <w:tcBorders>
              <w:bottom w:val="single" w:sz="4" w:space="0" w:color="000000"/>
            </w:tcBorders>
          </w:tcPr>
          <w:p w14:paraId="26BBC41B" w14:textId="77777777" w:rsidR="00056E3E" w:rsidRDefault="0027376F">
            <w:pPr>
              <w:ind w:left="0" w:hanging="2"/>
              <w:rPr>
                <w:color w:val="000000"/>
                <w:sz w:val="20"/>
                <w:szCs w:val="20"/>
              </w:rPr>
            </w:pPr>
            <w:bookmarkStart w:id="6" w:name="bookmark=id.3dy6vkm" w:colFirst="0" w:colLast="0"/>
            <w:bookmarkStart w:id="7" w:name="_heading=h.1t3h5sf" w:colFirst="0" w:colLast="0"/>
            <w:bookmarkEnd w:id="6"/>
            <w:bookmarkEnd w:id="7"/>
            <w:r>
              <w:rPr>
                <w:color w:val="000000"/>
                <w:sz w:val="20"/>
                <w:szCs w:val="20"/>
              </w:rPr>
              <w:t xml:space="preserve">☐A.  </w:t>
            </w:r>
            <w:hyperlink w:anchor="bookmark=id.48pi1tg">
              <w:r>
                <w:rPr>
                  <w:color w:val="000000"/>
                  <w:sz w:val="20"/>
                  <w:szCs w:val="20"/>
                  <w:u w:val="single"/>
                </w:rPr>
                <w:t>Motor Aspects of Writing</w:t>
              </w:r>
            </w:hyperlink>
          </w:p>
          <w:p w14:paraId="0C5F0F63" w14:textId="77777777" w:rsidR="00056E3E" w:rsidRDefault="0027376F">
            <w:pPr>
              <w:ind w:left="0" w:hanging="2"/>
              <w:rPr>
                <w:color w:val="000000"/>
                <w:sz w:val="20"/>
                <w:szCs w:val="20"/>
              </w:rPr>
            </w:pPr>
            <w:bookmarkStart w:id="8" w:name="bookmark=id.4d34og8" w:colFirst="0" w:colLast="0"/>
            <w:bookmarkEnd w:id="8"/>
            <w:r>
              <w:rPr>
                <w:color w:val="000000"/>
                <w:sz w:val="20"/>
                <w:szCs w:val="20"/>
              </w:rPr>
              <w:t xml:space="preserve">☐B.  </w:t>
            </w:r>
            <w:hyperlink w:anchor="bookmark=id.2nusc19">
              <w:r>
                <w:rPr>
                  <w:color w:val="000000"/>
                  <w:sz w:val="20"/>
                  <w:szCs w:val="20"/>
                  <w:u w:val="single"/>
                </w:rPr>
                <w:t>Computer Access</w:t>
              </w:r>
            </w:hyperlink>
          </w:p>
          <w:p w14:paraId="35DDF8B2" w14:textId="77777777" w:rsidR="00056E3E" w:rsidRDefault="0027376F">
            <w:pPr>
              <w:ind w:left="0" w:hanging="2"/>
              <w:rPr>
                <w:color w:val="000000"/>
                <w:sz w:val="20"/>
                <w:szCs w:val="20"/>
              </w:rPr>
            </w:pPr>
            <w:bookmarkStart w:id="9" w:name="bookmark=id.2s8eyo1" w:colFirst="0" w:colLast="0"/>
            <w:bookmarkEnd w:id="9"/>
            <w:r>
              <w:rPr>
                <w:color w:val="000000"/>
                <w:sz w:val="20"/>
                <w:szCs w:val="20"/>
              </w:rPr>
              <w:t xml:space="preserve">☐C.  </w:t>
            </w:r>
            <w:hyperlink w:anchor="bookmark=id.1302m92">
              <w:r>
                <w:rPr>
                  <w:color w:val="000000"/>
                  <w:sz w:val="20"/>
                  <w:szCs w:val="20"/>
                  <w:u w:val="single"/>
                </w:rPr>
                <w:t>Composing Written Material</w:t>
              </w:r>
            </w:hyperlink>
          </w:p>
          <w:p w14:paraId="1F9A9331" w14:textId="77777777" w:rsidR="00056E3E" w:rsidRDefault="0027376F">
            <w:pPr>
              <w:ind w:left="0" w:hanging="2"/>
              <w:rPr>
                <w:color w:val="000000"/>
                <w:sz w:val="20"/>
                <w:szCs w:val="20"/>
              </w:rPr>
            </w:pPr>
            <w:bookmarkStart w:id="10" w:name="bookmark=id.17dp8vu" w:colFirst="0" w:colLast="0"/>
            <w:bookmarkEnd w:id="10"/>
            <w:r>
              <w:rPr>
                <w:color w:val="000000"/>
                <w:sz w:val="20"/>
                <w:szCs w:val="20"/>
              </w:rPr>
              <w:t xml:space="preserve">☐D.  </w:t>
            </w:r>
            <w:hyperlink w:anchor="bookmark=id.3mzq4wv">
              <w:r>
                <w:rPr>
                  <w:color w:val="000000"/>
                  <w:sz w:val="20"/>
                  <w:szCs w:val="20"/>
                  <w:u w:val="single"/>
                </w:rPr>
                <w:t>Communication</w:t>
              </w:r>
            </w:hyperlink>
          </w:p>
          <w:p w14:paraId="080D8011" w14:textId="77777777" w:rsidR="00056E3E" w:rsidRDefault="0027376F">
            <w:pPr>
              <w:ind w:left="0" w:hanging="2"/>
              <w:rPr>
                <w:color w:val="000000"/>
                <w:sz w:val="20"/>
                <w:szCs w:val="20"/>
              </w:rPr>
            </w:pPr>
            <w:bookmarkStart w:id="11" w:name="bookmark=id.3rdcrjn" w:colFirst="0" w:colLast="0"/>
            <w:bookmarkEnd w:id="11"/>
            <w:r>
              <w:rPr>
                <w:color w:val="000000"/>
                <w:sz w:val="20"/>
                <w:szCs w:val="20"/>
              </w:rPr>
              <w:t xml:space="preserve">☐E.  </w:t>
            </w:r>
            <w:hyperlink w:anchor="bookmark=id.2250f4o">
              <w:r>
                <w:rPr>
                  <w:color w:val="000000"/>
                  <w:sz w:val="20"/>
                  <w:szCs w:val="20"/>
                  <w:u w:val="single"/>
                </w:rPr>
                <w:t>Reading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*(AEM-go to page 2)</w:t>
            </w:r>
          </w:p>
        </w:tc>
        <w:tc>
          <w:tcPr>
            <w:tcW w:w="2880" w:type="dxa"/>
            <w:gridSpan w:val="2"/>
            <w:tcBorders>
              <w:bottom w:val="single" w:sz="4" w:space="0" w:color="000000"/>
            </w:tcBorders>
          </w:tcPr>
          <w:p w14:paraId="08F6C7AC" w14:textId="77777777" w:rsidR="00056E3E" w:rsidRDefault="0027376F">
            <w:pPr>
              <w:ind w:left="0" w:hanging="2"/>
              <w:rPr>
                <w:color w:val="000000"/>
                <w:sz w:val="20"/>
                <w:szCs w:val="20"/>
              </w:rPr>
            </w:pPr>
            <w:bookmarkStart w:id="12" w:name="bookmark=id.26in1rg" w:colFirst="0" w:colLast="0"/>
            <w:bookmarkEnd w:id="12"/>
            <w:r>
              <w:rPr>
                <w:color w:val="000000"/>
                <w:sz w:val="20"/>
                <w:szCs w:val="20"/>
              </w:rPr>
              <w:t xml:space="preserve">☐F.  </w:t>
            </w:r>
            <w:hyperlink w:anchor="bookmark=id.haapch">
              <w:r>
                <w:rPr>
                  <w:color w:val="000000"/>
                  <w:sz w:val="20"/>
                  <w:szCs w:val="20"/>
                  <w:u w:val="single"/>
                </w:rPr>
                <w:t>Learning/Studying</w:t>
              </w:r>
            </w:hyperlink>
          </w:p>
          <w:p w14:paraId="7E56CD80" w14:textId="77777777" w:rsidR="00056E3E" w:rsidRDefault="0027376F">
            <w:pPr>
              <w:ind w:left="0" w:hanging="2"/>
              <w:rPr>
                <w:color w:val="000000"/>
                <w:sz w:val="20"/>
                <w:szCs w:val="20"/>
              </w:rPr>
            </w:pPr>
            <w:bookmarkStart w:id="13" w:name="bookmark=id.lnxbz9" w:colFirst="0" w:colLast="0"/>
            <w:bookmarkEnd w:id="13"/>
            <w:r>
              <w:rPr>
                <w:color w:val="000000"/>
                <w:sz w:val="20"/>
                <w:szCs w:val="20"/>
              </w:rPr>
              <w:t xml:space="preserve">☐G.  </w:t>
            </w:r>
            <w:hyperlink w:anchor="bookmark=id.319y80a">
              <w:r>
                <w:rPr>
                  <w:color w:val="000000"/>
                  <w:sz w:val="20"/>
                  <w:szCs w:val="20"/>
                  <w:u w:val="single"/>
                </w:rPr>
                <w:t>Math</w:t>
              </w:r>
            </w:hyperlink>
          </w:p>
          <w:p w14:paraId="6316944B" w14:textId="77777777" w:rsidR="00056E3E" w:rsidRDefault="0027376F">
            <w:pPr>
              <w:ind w:left="0" w:hanging="2"/>
              <w:rPr>
                <w:color w:val="000000"/>
                <w:sz w:val="20"/>
                <w:szCs w:val="20"/>
              </w:rPr>
            </w:pPr>
            <w:bookmarkStart w:id="14" w:name="bookmark=id.35nkun2" w:colFirst="0" w:colLast="0"/>
            <w:bookmarkEnd w:id="14"/>
            <w:r>
              <w:rPr>
                <w:color w:val="000000"/>
                <w:sz w:val="20"/>
                <w:szCs w:val="20"/>
              </w:rPr>
              <w:t xml:space="preserve">☐H.  </w:t>
            </w:r>
            <w:hyperlink w:anchor="bookmark=id.1gf8i83">
              <w:r>
                <w:rPr>
                  <w:color w:val="000000"/>
                  <w:sz w:val="20"/>
                  <w:szCs w:val="20"/>
                  <w:u w:val="single"/>
                </w:rPr>
                <w:t>Recreation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7443F78E" w14:textId="77777777" w:rsidR="00056E3E" w:rsidRDefault="0027376F">
            <w:pPr>
              <w:ind w:left="0" w:hanging="2"/>
              <w:rPr>
                <w:color w:val="000000"/>
                <w:sz w:val="20"/>
                <w:szCs w:val="20"/>
              </w:rPr>
            </w:pPr>
            <w:bookmarkStart w:id="15" w:name="bookmark=id.1ksv4uv" w:colFirst="0" w:colLast="0"/>
            <w:bookmarkStart w:id="16" w:name="_heading=h.44sinio" w:colFirst="0" w:colLast="0"/>
            <w:bookmarkEnd w:id="15"/>
            <w:bookmarkEnd w:id="16"/>
            <w:r>
              <w:rPr>
                <w:color w:val="000000"/>
                <w:sz w:val="20"/>
                <w:szCs w:val="20"/>
              </w:rPr>
              <w:t xml:space="preserve">☐I.   </w:t>
            </w:r>
            <w:hyperlink w:anchor="bookmark=id.40ew0vw">
              <w:r>
                <w:rPr>
                  <w:color w:val="000000"/>
                  <w:sz w:val="20"/>
                  <w:szCs w:val="20"/>
                  <w:u w:val="single"/>
                </w:rPr>
                <w:t>Activities of Daily Living</w:t>
              </w:r>
            </w:hyperlink>
          </w:p>
          <w:p w14:paraId="6E7CFB85" w14:textId="77777777" w:rsidR="00056E3E" w:rsidRDefault="0027376F">
            <w:pPr>
              <w:ind w:left="0" w:hanging="2"/>
              <w:rPr>
                <w:color w:val="000000"/>
                <w:sz w:val="20"/>
                <w:szCs w:val="20"/>
              </w:rPr>
            </w:pPr>
            <w:bookmarkStart w:id="17" w:name="bookmark=id.2jxsxqh" w:colFirst="0" w:colLast="0"/>
            <w:bookmarkEnd w:id="17"/>
            <w:r>
              <w:rPr>
                <w:color w:val="000000"/>
                <w:sz w:val="20"/>
                <w:szCs w:val="20"/>
              </w:rPr>
              <w:t xml:space="preserve">☐J.  </w:t>
            </w:r>
            <w:hyperlink w:anchor="bookmark=id.2fk6b3p">
              <w:r>
                <w:rPr>
                  <w:color w:val="000000"/>
                  <w:sz w:val="20"/>
                  <w:szCs w:val="20"/>
                  <w:u w:val="single"/>
                </w:rPr>
                <w:t>Mobility</w:t>
              </w:r>
            </w:hyperlink>
          </w:p>
        </w:tc>
        <w:tc>
          <w:tcPr>
            <w:tcW w:w="3510" w:type="dxa"/>
            <w:gridSpan w:val="2"/>
            <w:tcBorders>
              <w:bottom w:val="single" w:sz="4" w:space="0" w:color="000000"/>
            </w:tcBorders>
          </w:tcPr>
          <w:p w14:paraId="4BC9FDC0" w14:textId="77777777" w:rsidR="00056E3E" w:rsidRDefault="0027376F">
            <w:pPr>
              <w:ind w:left="0" w:hanging="2"/>
              <w:rPr>
                <w:color w:val="000000"/>
                <w:sz w:val="20"/>
                <w:szCs w:val="20"/>
              </w:rPr>
            </w:pPr>
            <w:bookmarkStart w:id="18" w:name="bookmark=id.z337ya" w:colFirst="0" w:colLast="0"/>
            <w:bookmarkEnd w:id="18"/>
            <w:r>
              <w:rPr>
                <w:color w:val="000000"/>
                <w:sz w:val="20"/>
                <w:szCs w:val="20"/>
              </w:rPr>
              <w:t xml:space="preserve">☐K. </w:t>
            </w:r>
            <w:hyperlink w:anchor="bookmark=id.upglbi">
              <w:r>
                <w:rPr>
                  <w:color w:val="000000"/>
                  <w:sz w:val="20"/>
                  <w:szCs w:val="20"/>
                  <w:u w:val="single"/>
                </w:rPr>
                <w:t>Environmental Control</w:t>
              </w:r>
            </w:hyperlink>
          </w:p>
          <w:p w14:paraId="1F187FE6" w14:textId="77777777" w:rsidR="00056E3E" w:rsidRDefault="0027376F">
            <w:pPr>
              <w:ind w:left="0" w:hanging="2"/>
              <w:rPr>
                <w:color w:val="000000"/>
                <w:sz w:val="20"/>
                <w:szCs w:val="20"/>
              </w:rPr>
            </w:pPr>
            <w:bookmarkStart w:id="19" w:name="bookmark=id.3j2qqm3" w:colFirst="0" w:colLast="0"/>
            <w:bookmarkEnd w:id="19"/>
            <w:r>
              <w:rPr>
                <w:color w:val="000000"/>
                <w:sz w:val="20"/>
                <w:szCs w:val="20"/>
              </w:rPr>
              <w:t xml:space="preserve">☐L.  </w:t>
            </w:r>
            <w:hyperlink w:anchor="bookmark=id.3ep43zb">
              <w:r>
                <w:rPr>
                  <w:color w:val="000000"/>
                  <w:sz w:val="20"/>
                  <w:szCs w:val="20"/>
                  <w:u w:val="single"/>
                </w:rPr>
                <w:t>Positioning and Seating</w:t>
              </w:r>
            </w:hyperlink>
          </w:p>
          <w:p w14:paraId="09EF6988" w14:textId="77777777" w:rsidR="00056E3E" w:rsidRDefault="0027376F">
            <w:pPr>
              <w:ind w:left="0" w:hanging="2"/>
              <w:rPr>
                <w:color w:val="000000"/>
                <w:sz w:val="20"/>
                <w:szCs w:val="20"/>
              </w:rPr>
            </w:pPr>
            <w:bookmarkStart w:id="20" w:name="bookmark=id.1y810tw" w:colFirst="0" w:colLast="0"/>
            <w:bookmarkEnd w:id="20"/>
            <w:r>
              <w:rPr>
                <w:color w:val="000000"/>
                <w:sz w:val="20"/>
                <w:szCs w:val="20"/>
              </w:rPr>
              <w:t xml:space="preserve">☐M. </w:t>
            </w:r>
            <w:bookmarkStart w:id="21" w:name="bookmark=id.4i7ojhp" w:colFirst="0" w:colLast="0"/>
            <w:bookmarkEnd w:id="21"/>
            <w:r>
              <w:fldChar w:fldCharType="begin"/>
            </w:r>
            <w:r>
              <w:instrText xml:space="preserve"> HYPERLINK \l "bookmark=id.1tuee74" \h </w:instrText>
            </w:r>
            <w:r>
              <w:fldChar w:fldCharType="separate"/>
            </w:r>
            <w:r>
              <w:rPr>
                <w:color w:val="000000"/>
                <w:sz w:val="20"/>
                <w:szCs w:val="20"/>
                <w:u w:val="single"/>
              </w:rPr>
              <w:t>Vision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</w:p>
          <w:p w14:paraId="40B04B1E" w14:textId="77777777" w:rsidR="00056E3E" w:rsidRDefault="0027376F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☐N. </w:t>
            </w:r>
            <w:hyperlink w:anchor="bookmark=id.4du1wux">
              <w:r>
                <w:rPr>
                  <w:color w:val="000000"/>
                  <w:sz w:val="20"/>
                  <w:szCs w:val="20"/>
                  <w:u w:val="single"/>
                </w:rPr>
                <w:t>Hearing</w:t>
              </w:r>
            </w:hyperlink>
          </w:p>
          <w:p w14:paraId="463E8707" w14:textId="77777777" w:rsidR="00056E3E" w:rsidRDefault="0027376F">
            <w:pPr>
              <w:ind w:left="0" w:hanging="2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 xml:space="preserve">☐O. </w:t>
            </w:r>
            <w:r>
              <w:rPr>
                <w:color w:val="000000"/>
                <w:sz w:val="20"/>
                <w:szCs w:val="20"/>
                <w:u w:val="single"/>
              </w:rPr>
              <w:t>Vocational</w:t>
            </w:r>
          </w:p>
          <w:p w14:paraId="67CEFC2B" w14:textId="77777777" w:rsidR="00056E3E" w:rsidRDefault="0027376F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☐</w:t>
            </w:r>
            <w:bookmarkStart w:id="22" w:name="bookmark=id.2xcytpi" w:colFirst="0" w:colLast="0"/>
            <w:bookmarkEnd w:id="22"/>
            <w:r>
              <w:rPr>
                <w:color w:val="000000"/>
                <w:sz w:val="20"/>
                <w:szCs w:val="20"/>
              </w:rPr>
              <w:t xml:space="preserve">P. Other: 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     </w:t>
            </w:r>
          </w:p>
        </w:tc>
        <w:tc>
          <w:tcPr>
            <w:tcW w:w="4860" w:type="dxa"/>
            <w:tcBorders>
              <w:bottom w:val="single" w:sz="4" w:space="0" w:color="000000"/>
            </w:tcBorders>
          </w:tcPr>
          <w:p w14:paraId="0AACFBA7" w14:textId="77777777" w:rsidR="00056E3E" w:rsidRDefault="0027376F">
            <w:pPr>
              <w:spacing w:before="60"/>
              <w:ind w:left="0" w:hanging="2"/>
              <w:rPr>
                <w:color w:val="000000"/>
              </w:rPr>
            </w:pPr>
            <w:bookmarkStart w:id="23" w:name="bookmark=id.1ci93xb" w:colFirst="0" w:colLast="0"/>
            <w:bookmarkEnd w:id="23"/>
            <w:r>
              <w:rPr>
                <w:color w:val="000000"/>
              </w:rPr>
              <w:t xml:space="preserve">☐ </w:t>
            </w:r>
            <w:r>
              <w:rPr>
                <w:color w:val="000000"/>
                <w:sz w:val="20"/>
                <w:szCs w:val="20"/>
              </w:rPr>
              <w:t>Yes - Go to Part II.</w:t>
            </w:r>
            <w:r>
              <w:rPr>
                <w:color w:val="000000"/>
              </w:rPr>
              <w:t xml:space="preserve"> </w:t>
            </w:r>
          </w:p>
          <w:p w14:paraId="293EFD14" w14:textId="77777777" w:rsidR="00056E3E" w:rsidRDefault="00056E3E">
            <w:pPr>
              <w:ind w:left="0" w:hanging="2"/>
              <w:rPr>
                <w:color w:val="000000"/>
                <w:sz w:val="16"/>
                <w:szCs w:val="16"/>
              </w:rPr>
            </w:pPr>
          </w:p>
          <w:p w14:paraId="707F9FB6" w14:textId="77777777" w:rsidR="00056E3E" w:rsidRDefault="0027376F">
            <w:pPr>
              <w:ind w:left="0" w:hanging="2"/>
              <w:rPr>
                <w:color w:val="000000"/>
              </w:rPr>
            </w:pPr>
            <w:bookmarkStart w:id="24" w:name="bookmark=id.3whwml4" w:colFirst="0" w:colLast="0"/>
            <w:bookmarkEnd w:id="24"/>
            <w:r>
              <w:rPr>
                <w:color w:val="000000"/>
              </w:rPr>
              <w:t xml:space="preserve">☐ </w:t>
            </w:r>
            <w:r>
              <w:rPr>
                <w:color w:val="000000"/>
                <w:sz w:val="20"/>
                <w:szCs w:val="20"/>
              </w:rPr>
              <w:t xml:space="preserve">No – Consideration is complete. The student does not require AT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at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this time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Document this result on the IEP.  </w:t>
            </w:r>
          </w:p>
        </w:tc>
      </w:tr>
      <w:tr w:rsidR="00056E3E" w14:paraId="61A2DE15" w14:textId="77777777">
        <w:trPr>
          <w:trHeight w:val="989"/>
        </w:trPr>
        <w:tc>
          <w:tcPr>
            <w:tcW w:w="1541" w:type="dxa"/>
            <w:shd w:val="clear" w:color="auto" w:fill="FFFFFF"/>
          </w:tcPr>
          <w:p w14:paraId="1D570756" w14:textId="77777777" w:rsidR="00056E3E" w:rsidRDefault="0027376F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Part II.  </w:t>
            </w:r>
          </w:p>
          <w:p w14:paraId="2EC13101" w14:textId="77777777" w:rsidR="00056E3E" w:rsidRDefault="0027376F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List the area(s) identified in Part I.   </w:t>
            </w:r>
          </w:p>
          <w:p w14:paraId="4481C722" w14:textId="77777777" w:rsidR="00056E3E" w:rsidRDefault="0027376F">
            <w:pPr>
              <w:ind w:left="0" w:hanging="2"/>
              <w:rPr>
                <w:sz w:val="20"/>
                <w:szCs w:val="20"/>
              </w:rPr>
            </w:pPr>
            <w:sdt>
              <w:sdtPr>
                <w:tag w:val="goog_rdk_1"/>
                <w:id w:val="378143787"/>
              </w:sdtPr>
              <w:sdtEndPr/>
              <w:sdtContent>
                <w:r>
                  <w:rPr>
                    <w:rFonts w:ascii="Cardo" w:eastAsia="Cardo" w:hAnsi="Cardo" w:cs="Cardo"/>
                    <w:b/>
                    <w:sz w:val="20"/>
                    <w:szCs w:val="20"/>
                  </w:rPr>
                  <w:t xml:space="preserve"> ⎯→</w:t>
                </w:r>
              </w:sdtContent>
            </w:sdt>
          </w:p>
        </w:tc>
        <w:tc>
          <w:tcPr>
            <w:tcW w:w="1879" w:type="dxa"/>
            <w:shd w:val="clear" w:color="auto" w:fill="FFFFFF"/>
          </w:tcPr>
          <w:p w14:paraId="41C1400A" w14:textId="77777777" w:rsidR="00056E3E" w:rsidRDefault="0027376F">
            <w:pPr>
              <w:pStyle w:val="Heading3"/>
              <w:spacing w:before="0" w:after="0"/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Specify the task(s) the student is unable to do.  </w:t>
            </w:r>
          </w:p>
          <w:p w14:paraId="2DC28D8F" w14:textId="77777777" w:rsidR="00056E3E" w:rsidRDefault="00056E3E">
            <w:pPr>
              <w:pStyle w:val="Heading3"/>
              <w:spacing w:before="0" w:after="0"/>
              <w:ind w:left="0" w:hanging="2"/>
              <w:rPr>
                <w:sz w:val="20"/>
                <w:szCs w:val="20"/>
              </w:rPr>
            </w:pPr>
          </w:p>
          <w:p w14:paraId="1BBD7D32" w14:textId="77777777" w:rsidR="00056E3E" w:rsidRDefault="0027376F">
            <w:pPr>
              <w:pStyle w:val="Heading3"/>
              <w:spacing w:before="0" w:after="0"/>
              <w:ind w:left="0" w:hanging="2"/>
              <w:rPr>
                <w:sz w:val="20"/>
                <w:szCs w:val="20"/>
              </w:rPr>
            </w:pPr>
            <w:sdt>
              <w:sdtPr>
                <w:tag w:val="goog_rdk_2"/>
                <w:id w:val="636920554"/>
              </w:sdtPr>
              <w:sdtEndPr/>
              <w:sdtContent>
                <w:r>
                  <w:rPr>
                    <w:rFonts w:ascii="Cardo" w:eastAsia="Cardo" w:hAnsi="Cardo" w:cs="Cardo"/>
                    <w:b/>
                    <w:sz w:val="20"/>
                    <w:szCs w:val="20"/>
                  </w:rPr>
                  <w:t>⎯→</w:t>
                </w:r>
              </w:sdtContent>
            </w:sdt>
          </w:p>
        </w:tc>
        <w:tc>
          <w:tcPr>
            <w:tcW w:w="1620" w:type="dxa"/>
            <w:shd w:val="clear" w:color="auto" w:fill="FFFFFF"/>
          </w:tcPr>
          <w:p w14:paraId="4F789D43" w14:textId="77777777" w:rsidR="00056E3E" w:rsidRDefault="0027376F">
            <w:pPr>
              <w:pStyle w:val="Heading3"/>
              <w:spacing w:before="0"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Specify the environment(s) where that task takes place</w:t>
            </w:r>
            <w:r>
              <w:rPr>
                <w:b/>
                <w:color w:val="000000"/>
                <w:sz w:val="20"/>
                <w:szCs w:val="20"/>
              </w:rPr>
              <w:t xml:space="preserve">.  </w:t>
            </w:r>
          </w:p>
          <w:p w14:paraId="6135F2B9" w14:textId="77777777" w:rsidR="00056E3E" w:rsidRDefault="0027376F">
            <w:pPr>
              <w:pStyle w:val="Heading3"/>
              <w:spacing w:before="0" w:after="0"/>
              <w:ind w:left="0" w:hanging="2"/>
              <w:rPr>
                <w:sz w:val="20"/>
                <w:szCs w:val="20"/>
              </w:rPr>
            </w:pPr>
            <w:sdt>
              <w:sdtPr>
                <w:tag w:val="goog_rdk_3"/>
                <w:id w:val="1213381234"/>
              </w:sdtPr>
              <w:sdtEndPr/>
              <w:sdtContent>
                <w:r>
                  <w:rPr>
                    <w:rFonts w:ascii="Cardo" w:eastAsia="Cardo" w:hAnsi="Cardo" w:cs="Cardo"/>
                    <w:b/>
                    <w:sz w:val="20"/>
                    <w:szCs w:val="20"/>
                  </w:rPr>
                  <w:t>⎯→</w:t>
                </w:r>
              </w:sdtContent>
            </w:sdt>
          </w:p>
        </w:tc>
        <w:tc>
          <w:tcPr>
            <w:tcW w:w="2160" w:type="dxa"/>
            <w:gridSpan w:val="2"/>
            <w:shd w:val="clear" w:color="auto" w:fill="FFFFFF"/>
          </w:tcPr>
          <w:p w14:paraId="6DAD85CF" w14:textId="77777777" w:rsidR="00056E3E" w:rsidRDefault="0027376F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Briefly list strategies / accommodations already being used.</w:t>
            </w:r>
          </w:p>
          <w:p w14:paraId="34F357E7" w14:textId="77777777" w:rsidR="00056E3E" w:rsidRDefault="0027376F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767FFC93" w14:textId="77777777" w:rsidR="00056E3E" w:rsidRDefault="0027376F">
            <w:pPr>
              <w:ind w:left="0" w:hanging="2"/>
              <w:rPr>
                <w:sz w:val="20"/>
                <w:szCs w:val="20"/>
              </w:rPr>
            </w:pPr>
            <w:sdt>
              <w:sdtPr>
                <w:tag w:val="goog_rdk_4"/>
                <w:id w:val="451062799"/>
              </w:sdtPr>
              <w:sdtEndPr/>
              <w:sdtContent>
                <w:r>
                  <w:rPr>
                    <w:rFonts w:ascii="Cardo" w:eastAsia="Cardo" w:hAnsi="Cardo" w:cs="Cardo"/>
                    <w:b/>
                    <w:sz w:val="20"/>
                    <w:szCs w:val="20"/>
                  </w:rPr>
                  <w:t>⎯→</w:t>
                </w:r>
              </w:sdtContent>
            </w:sdt>
          </w:p>
        </w:tc>
        <w:tc>
          <w:tcPr>
            <w:tcW w:w="2610" w:type="dxa"/>
            <w:shd w:val="clear" w:color="auto" w:fill="FFFFFF"/>
          </w:tcPr>
          <w:p w14:paraId="2709946E" w14:textId="77777777" w:rsidR="00056E3E" w:rsidRDefault="0027376F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Briefly list technology already being used.</w:t>
            </w:r>
          </w:p>
          <w:p w14:paraId="359011B5" w14:textId="77777777" w:rsidR="00056E3E" w:rsidRDefault="0027376F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73042D1C" w14:textId="77777777" w:rsidR="00056E3E" w:rsidRDefault="00056E3E">
            <w:pPr>
              <w:ind w:left="0" w:hanging="2"/>
              <w:rPr>
                <w:sz w:val="20"/>
                <w:szCs w:val="20"/>
              </w:rPr>
            </w:pPr>
          </w:p>
          <w:p w14:paraId="02437BA5" w14:textId="77777777" w:rsidR="00056E3E" w:rsidRDefault="0027376F">
            <w:pPr>
              <w:ind w:left="0" w:hanging="2"/>
              <w:rPr>
                <w:sz w:val="20"/>
                <w:szCs w:val="20"/>
              </w:rPr>
            </w:pPr>
            <w:sdt>
              <w:sdtPr>
                <w:tag w:val="goog_rdk_5"/>
                <w:id w:val="649638475"/>
              </w:sdtPr>
              <w:sdtEndPr/>
              <w:sdtContent>
                <w:r>
                  <w:rPr>
                    <w:rFonts w:ascii="Cardo" w:eastAsia="Cardo" w:hAnsi="Cardo" w:cs="Cardo"/>
                    <w:b/>
                    <w:sz w:val="20"/>
                    <w:szCs w:val="20"/>
                  </w:rPr>
                  <w:t>⎯→</w:t>
                </w:r>
              </w:sdtContent>
            </w:sdt>
          </w:p>
        </w:tc>
        <w:tc>
          <w:tcPr>
            <w:tcW w:w="4860" w:type="dxa"/>
            <w:shd w:val="clear" w:color="auto" w:fill="FFFFFF"/>
            <w:vAlign w:val="center"/>
          </w:tcPr>
          <w:p w14:paraId="71EB0EC7" w14:textId="77777777" w:rsidR="00056E3E" w:rsidRDefault="0027376F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 the student a</w:t>
            </w:r>
            <w:r>
              <w:rPr>
                <w:b/>
                <w:sz w:val="20"/>
                <w:szCs w:val="20"/>
              </w:rPr>
              <w:t xml:space="preserve">ble to </w:t>
            </w:r>
            <w:r>
              <w:rPr>
                <w:b/>
                <w:sz w:val="20"/>
                <w:szCs w:val="20"/>
                <w:u w:val="single"/>
              </w:rPr>
              <w:t>independently</w:t>
            </w:r>
            <w:r>
              <w:rPr>
                <w:b/>
                <w:sz w:val="20"/>
                <w:szCs w:val="20"/>
              </w:rPr>
              <w:t xml:space="preserve"> complete tasks at his/her ability?</w:t>
            </w:r>
          </w:p>
        </w:tc>
      </w:tr>
      <w:tr w:rsidR="00056E3E" w14:paraId="4CED67E8" w14:textId="77777777">
        <w:trPr>
          <w:trHeight w:val="520"/>
        </w:trPr>
        <w:tc>
          <w:tcPr>
            <w:tcW w:w="1541" w:type="dxa"/>
            <w:shd w:val="clear" w:color="auto" w:fill="FFFFFF"/>
            <w:vAlign w:val="center"/>
          </w:tcPr>
          <w:p w14:paraId="402EAADD" w14:textId="77777777" w:rsidR="00056E3E" w:rsidRDefault="0027376F">
            <w:pPr>
              <w:pStyle w:val="Heading3"/>
              <w:spacing w:before="100" w:after="10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879" w:type="dxa"/>
            <w:shd w:val="clear" w:color="auto" w:fill="FFFFFF"/>
            <w:vAlign w:val="center"/>
          </w:tcPr>
          <w:p w14:paraId="595DB4F4" w14:textId="77777777" w:rsidR="00056E3E" w:rsidRDefault="0027376F">
            <w:pPr>
              <w:pStyle w:val="Heading3"/>
              <w:spacing w:before="100" w:after="100"/>
              <w:ind w:left="0" w:hanging="2"/>
              <w:rPr>
                <w:sz w:val="20"/>
                <w:szCs w:val="20"/>
              </w:rPr>
            </w:pPr>
            <w:bookmarkStart w:id="25" w:name="bookmark=id.2bn6wsx" w:colFirst="0" w:colLast="0"/>
            <w:bookmarkEnd w:id="25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7AF3D838" w14:textId="77777777" w:rsidR="00056E3E" w:rsidRDefault="0027376F">
            <w:pPr>
              <w:pStyle w:val="Heading3"/>
              <w:spacing w:before="100" w:after="100"/>
              <w:ind w:left="0" w:hanging="2"/>
              <w:rPr>
                <w:sz w:val="20"/>
                <w:szCs w:val="20"/>
              </w:rPr>
            </w:pPr>
            <w:bookmarkStart w:id="26" w:name="bookmark=id.qsh70q" w:colFirst="0" w:colLast="0"/>
            <w:bookmarkEnd w:id="26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160" w:type="dxa"/>
            <w:gridSpan w:val="2"/>
            <w:vAlign w:val="center"/>
          </w:tcPr>
          <w:p w14:paraId="77BAC58A" w14:textId="77777777" w:rsidR="00056E3E" w:rsidRDefault="0027376F">
            <w:pPr>
              <w:spacing w:before="100" w:after="10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610" w:type="dxa"/>
            <w:vAlign w:val="center"/>
          </w:tcPr>
          <w:p w14:paraId="5339403C" w14:textId="77777777" w:rsidR="00056E3E" w:rsidRDefault="0027376F">
            <w:pPr>
              <w:spacing w:before="100" w:after="100"/>
              <w:ind w:left="0" w:hanging="2"/>
              <w:rPr>
                <w:sz w:val="20"/>
                <w:szCs w:val="20"/>
              </w:rPr>
            </w:pPr>
            <w:bookmarkStart w:id="27" w:name="bookmark=id.3as4poj" w:colFirst="0" w:colLast="0"/>
            <w:bookmarkEnd w:id="27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4860" w:type="dxa"/>
            <w:vMerge w:val="restart"/>
            <w:vAlign w:val="center"/>
          </w:tcPr>
          <w:p w14:paraId="56621670" w14:textId="77777777" w:rsidR="00056E3E" w:rsidRDefault="0027376F">
            <w:pPr>
              <w:ind w:left="0" w:hanging="2"/>
              <w:rPr>
                <w:sz w:val="20"/>
                <w:szCs w:val="20"/>
              </w:rPr>
            </w:pPr>
            <w:bookmarkStart w:id="28" w:name="bookmark=id.1pxezwc" w:colFirst="0" w:colLast="0"/>
            <w:bookmarkEnd w:id="28"/>
            <w:r>
              <w:rPr>
                <w:sz w:val="20"/>
                <w:szCs w:val="20"/>
              </w:rPr>
              <w:t>☐</w:t>
            </w:r>
            <w:bookmarkStart w:id="29" w:name="bookmark=id.49x2ik5" w:colFirst="0" w:colLast="0"/>
            <w:bookmarkEnd w:id="29"/>
            <w:r>
              <w:rPr>
                <w:sz w:val="20"/>
                <w:szCs w:val="20"/>
              </w:rPr>
              <w:t xml:space="preserve"> Yes - Current strategies/accommodations are adequate and foster independence. Consideration is complete. The student does not require AT </w:t>
            </w:r>
            <w:proofErr w:type="spellStart"/>
            <w:proofErr w:type="gramStart"/>
            <w:r>
              <w:rPr>
                <w:sz w:val="20"/>
                <w:szCs w:val="20"/>
              </w:rPr>
              <w:t>at</w:t>
            </w:r>
            <w:proofErr w:type="spellEnd"/>
            <w:r>
              <w:rPr>
                <w:sz w:val="20"/>
                <w:szCs w:val="20"/>
              </w:rPr>
              <w:t xml:space="preserve"> this time</w:t>
            </w:r>
            <w:proofErr w:type="gramEnd"/>
            <w:r>
              <w:rPr>
                <w:sz w:val="20"/>
                <w:szCs w:val="20"/>
              </w:rPr>
              <w:t xml:space="preserve">. Document this result on the IEP. </w:t>
            </w:r>
            <w:r>
              <w:rPr>
                <w:sz w:val="20"/>
                <w:szCs w:val="20"/>
              </w:rPr>
              <w:br/>
            </w:r>
          </w:p>
          <w:p w14:paraId="0C039BF6" w14:textId="77777777" w:rsidR="00056E3E" w:rsidRDefault="00056E3E">
            <w:pPr>
              <w:ind w:left="0" w:hanging="2"/>
              <w:rPr>
                <w:sz w:val="20"/>
                <w:szCs w:val="20"/>
              </w:rPr>
            </w:pPr>
          </w:p>
          <w:p w14:paraId="0182D49C" w14:textId="77777777" w:rsidR="00056E3E" w:rsidRDefault="0027376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 Yes - The student’s current use of AT is adequate and fosters inde</w:t>
            </w:r>
            <w:r>
              <w:rPr>
                <w:sz w:val="20"/>
                <w:szCs w:val="20"/>
              </w:rPr>
              <w:t>pendence. Consideration is complete.</w:t>
            </w:r>
            <w:r>
              <w:t xml:space="preserve"> </w:t>
            </w:r>
            <w:r>
              <w:rPr>
                <w:sz w:val="20"/>
                <w:szCs w:val="20"/>
              </w:rPr>
              <w:t>Document current use of AT on the IEP.</w:t>
            </w:r>
          </w:p>
          <w:p w14:paraId="1323068B" w14:textId="77777777" w:rsidR="00056E3E" w:rsidRDefault="00056E3E">
            <w:pPr>
              <w:ind w:left="0" w:hanging="2"/>
              <w:rPr>
                <w:sz w:val="20"/>
                <w:szCs w:val="20"/>
              </w:rPr>
            </w:pPr>
          </w:p>
          <w:p w14:paraId="41BEB9DF" w14:textId="77777777" w:rsidR="00056E3E" w:rsidRDefault="0027376F">
            <w:pPr>
              <w:ind w:left="0" w:hanging="2"/>
              <w:rPr>
                <w:sz w:val="20"/>
                <w:szCs w:val="20"/>
              </w:rPr>
            </w:pPr>
            <w:bookmarkStart w:id="30" w:name="bookmark=id.2p2csry" w:colFirst="0" w:colLast="0"/>
            <w:bookmarkEnd w:id="30"/>
            <w:r>
              <w:rPr>
                <w:sz w:val="20"/>
                <w:szCs w:val="20"/>
              </w:rPr>
              <w:t>☐ No – Refer and Review AT Consideration Resource                                           Guide and complete Part III.</w:t>
            </w:r>
          </w:p>
        </w:tc>
      </w:tr>
      <w:tr w:rsidR="00056E3E" w14:paraId="00973506" w14:textId="77777777">
        <w:trPr>
          <w:trHeight w:val="520"/>
        </w:trPr>
        <w:tc>
          <w:tcPr>
            <w:tcW w:w="1541" w:type="dxa"/>
            <w:shd w:val="clear" w:color="auto" w:fill="FFFFFF"/>
            <w:vAlign w:val="center"/>
          </w:tcPr>
          <w:p w14:paraId="4AB800CE" w14:textId="77777777" w:rsidR="00056E3E" w:rsidRDefault="0027376F">
            <w:pPr>
              <w:pStyle w:val="Heading3"/>
              <w:spacing w:before="100" w:after="100"/>
              <w:ind w:left="0" w:hanging="2"/>
              <w:rPr>
                <w:sz w:val="20"/>
                <w:szCs w:val="20"/>
              </w:rPr>
            </w:pPr>
            <w:bookmarkStart w:id="31" w:name="_heading=h.147n2zr" w:colFirst="0" w:colLast="0"/>
            <w:bookmarkEnd w:id="31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879" w:type="dxa"/>
            <w:shd w:val="clear" w:color="auto" w:fill="FFFFFF"/>
            <w:vAlign w:val="center"/>
          </w:tcPr>
          <w:p w14:paraId="1003AA4B" w14:textId="77777777" w:rsidR="00056E3E" w:rsidRDefault="0027376F">
            <w:pPr>
              <w:pStyle w:val="Heading3"/>
              <w:spacing w:before="100" w:after="100"/>
              <w:ind w:left="0" w:hanging="2"/>
              <w:rPr>
                <w:sz w:val="20"/>
                <w:szCs w:val="20"/>
              </w:rPr>
            </w:pPr>
            <w:bookmarkStart w:id="32" w:name="bookmark=id.3o7alnk" w:colFirst="0" w:colLast="0"/>
            <w:bookmarkEnd w:id="32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77A8AF59" w14:textId="77777777" w:rsidR="00056E3E" w:rsidRDefault="0027376F">
            <w:pPr>
              <w:pStyle w:val="Heading3"/>
              <w:spacing w:before="100" w:after="100"/>
              <w:ind w:left="0" w:hanging="2"/>
              <w:rPr>
                <w:sz w:val="20"/>
                <w:szCs w:val="20"/>
              </w:rPr>
            </w:pPr>
            <w:bookmarkStart w:id="33" w:name="bookmark=id.23ckvvd" w:colFirst="0" w:colLast="0"/>
            <w:bookmarkEnd w:id="33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160" w:type="dxa"/>
            <w:gridSpan w:val="2"/>
            <w:vAlign w:val="center"/>
          </w:tcPr>
          <w:p w14:paraId="1D5BDAB3" w14:textId="77777777" w:rsidR="00056E3E" w:rsidRDefault="0027376F">
            <w:pPr>
              <w:spacing w:before="100" w:after="10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610" w:type="dxa"/>
            <w:vAlign w:val="center"/>
          </w:tcPr>
          <w:p w14:paraId="67E1D81F" w14:textId="77777777" w:rsidR="00056E3E" w:rsidRDefault="0027376F">
            <w:pPr>
              <w:spacing w:before="100" w:after="100"/>
              <w:ind w:left="0" w:hanging="2"/>
              <w:rPr>
                <w:sz w:val="20"/>
                <w:szCs w:val="20"/>
              </w:rPr>
            </w:pPr>
            <w:bookmarkStart w:id="34" w:name="bookmark=id.ihv636" w:colFirst="0" w:colLast="0"/>
            <w:bookmarkEnd w:id="34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4860" w:type="dxa"/>
            <w:vMerge/>
            <w:vAlign w:val="center"/>
          </w:tcPr>
          <w:p w14:paraId="5E2D07F5" w14:textId="77777777" w:rsidR="00056E3E" w:rsidRDefault="00056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</w:tr>
      <w:tr w:rsidR="00056E3E" w14:paraId="06A0CBBF" w14:textId="77777777">
        <w:trPr>
          <w:trHeight w:val="520"/>
        </w:trPr>
        <w:tc>
          <w:tcPr>
            <w:tcW w:w="1541" w:type="dxa"/>
            <w:shd w:val="clear" w:color="auto" w:fill="FFFFFF"/>
            <w:vAlign w:val="center"/>
          </w:tcPr>
          <w:p w14:paraId="43D9D3B0" w14:textId="77777777" w:rsidR="00056E3E" w:rsidRDefault="0027376F">
            <w:pPr>
              <w:pStyle w:val="Heading3"/>
              <w:spacing w:before="100" w:after="100"/>
              <w:ind w:left="0" w:hanging="2"/>
              <w:rPr>
                <w:sz w:val="20"/>
                <w:szCs w:val="20"/>
              </w:rPr>
            </w:pPr>
            <w:bookmarkStart w:id="35" w:name="_heading=h.32hioqz" w:colFirst="0" w:colLast="0"/>
            <w:bookmarkEnd w:id="35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879" w:type="dxa"/>
            <w:shd w:val="clear" w:color="auto" w:fill="FFFFFF"/>
            <w:vAlign w:val="center"/>
          </w:tcPr>
          <w:p w14:paraId="169ADCBC" w14:textId="77777777" w:rsidR="00056E3E" w:rsidRDefault="0027376F">
            <w:pPr>
              <w:pStyle w:val="Heading3"/>
              <w:spacing w:before="100" w:after="100"/>
              <w:ind w:left="0" w:hanging="2"/>
              <w:rPr>
                <w:sz w:val="20"/>
                <w:szCs w:val="20"/>
              </w:rPr>
            </w:pPr>
            <w:bookmarkStart w:id="36" w:name="bookmark=id.1hmsyys" w:colFirst="0" w:colLast="0"/>
            <w:bookmarkEnd w:id="36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4E12D669" w14:textId="77777777" w:rsidR="00056E3E" w:rsidRDefault="0027376F">
            <w:pPr>
              <w:pStyle w:val="Heading3"/>
              <w:spacing w:before="100" w:after="100"/>
              <w:ind w:left="0" w:hanging="2"/>
              <w:rPr>
                <w:sz w:val="20"/>
                <w:szCs w:val="20"/>
              </w:rPr>
            </w:pPr>
            <w:bookmarkStart w:id="37" w:name="bookmark=id.41mghml" w:colFirst="0" w:colLast="0"/>
            <w:bookmarkEnd w:id="37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160" w:type="dxa"/>
            <w:gridSpan w:val="2"/>
            <w:vAlign w:val="center"/>
          </w:tcPr>
          <w:p w14:paraId="43B86A3D" w14:textId="77777777" w:rsidR="00056E3E" w:rsidRDefault="0027376F">
            <w:pPr>
              <w:spacing w:before="100" w:after="10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610" w:type="dxa"/>
            <w:vAlign w:val="center"/>
          </w:tcPr>
          <w:p w14:paraId="14D075D0" w14:textId="77777777" w:rsidR="00056E3E" w:rsidRDefault="0027376F">
            <w:pPr>
              <w:spacing w:before="100" w:after="100"/>
              <w:ind w:left="0" w:hanging="2"/>
              <w:rPr>
                <w:sz w:val="20"/>
                <w:szCs w:val="20"/>
              </w:rPr>
            </w:pPr>
            <w:bookmarkStart w:id="38" w:name="bookmark=id.2grqrue" w:colFirst="0" w:colLast="0"/>
            <w:bookmarkEnd w:id="38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4860" w:type="dxa"/>
            <w:vMerge/>
            <w:vAlign w:val="center"/>
          </w:tcPr>
          <w:p w14:paraId="1C446343" w14:textId="77777777" w:rsidR="00056E3E" w:rsidRDefault="00056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</w:tr>
      <w:tr w:rsidR="00056E3E" w14:paraId="1DC0D46E" w14:textId="77777777">
        <w:trPr>
          <w:trHeight w:val="520"/>
        </w:trPr>
        <w:tc>
          <w:tcPr>
            <w:tcW w:w="1541" w:type="dxa"/>
            <w:shd w:val="clear" w:color="auto" w:fill="FFFFFF"/>
            <w:vAlign w:val="center"/>
          </w:tcPr>
          <w:p w14:paraId="61B52006" w14:textId="77777777" w:rsidR="00056E3E" w:rsidRDefault="0027376F">
            <w:pPr>
              <w:pStyle w:val="Heading3"/>
              <w:spacing w:before="100" w:after="100"/>
              <w:ind w:left="0" w:hanging="2"/>
              <w:rPr>
                <w:sz w:val="20"/>
                <w:szCs w:val="20"/>
              </w:rPr>
            </w:pPr>
            <w:bookmarkStart w:id="39" w:name="_heading=h.vx1227" w:colFirst="0" w:colLast="0"/>
            <w:bookmarkEnd w:id="39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879" w:type="dxa"/>
            <w:shd w:val="clear" w:color="auto" w:fill="FFFFFF"/>
            <w:vAlign w:val="center"/>
          </w:tcPr>
          <w:p w14:paraId="7C9A6483" w14:textId="77777777" w:rsidR="00056E3E" w:rsidRDefault="0027376F">
            <w:pPr>
              <w:pStyle w:val="Heading3"/>
              <w:spacing w:before="100" w:after="100"/>
              <w:ind w:left="0" w:hanging="2"/>
              <w:rPr>
                <w:sz w:val="20"/>
                <w:szCs w:val="20"/>
              </w:rPr>
            </w:pPr>
            <w:bookmarkStart w:id="40" w:name="bookmark=id.3fwokq0" w:colFirst="0" w:colLast="0"/>
            <w:bookmarkEnd w:id="40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4A0EE9BA" w14:textId="77777777" w:rsidR="00056E3E" w:rsidRDefault="0027376F">
            <w:pPr>
              <w:pStyle w:val="Heading3"/>
              <w:spacing w:before="100" w:after="100"/>
              <w:ind w:left="0" w:hanging="2"/>
              <w:rPr>
                <w:sz w:val="20"/>
                <w:szCs w:val="20"/>
              </w:rPr>
            </w:pPr>
            <w:bookmarkStart w:id="41" w:name="bookmark=id.1v1yuxt" w:colFirst="0" w:colLast="0"/>
            <w:bookmarkEnd w:id="41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160" w:type="dxa"/>
            <w:gridSpan w:val="2"/>
            <w:vAlign w:val="center"/>
          </w:tcPr>
          <w:p w14:paraId="39297364" w14:textId="77777777" w:rsidR="00056E3E" w:rsidRDefault="0027376F">
            <w:pPr>
              <w:spacing w:before="100" w:after="10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610" w:type="dxa"/>
            <w:vAlign w:val="center"/>
          </w:tcPr>
          <w:p w14:paraId="063C8F9C" w14:textId="77777777" w:rsidR="00056E3E" w:rsidRDefault="0027376F">
            <w:pPr>
              <w:spacing w:before="100" w:after="100"/>
              <w:ind w:left="0" w:hanging="2"/>
              <w:rPr>
                <w:sz w:val="20"/>
                <w:szCs w:val="20"/>
              </w:rPr>
            </w:pPr>
            <w:bookmarkStart w:id="42" w:name="bookmark=id.4f1mdlm" w:colFirst="0" w:colLast="0"/>
            <w:bookmarkEnd w:id="42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4860" w:type="dxa"/>
            <w:vMerge/>
            <w:vAlign w:val="center"/>
          </w:tcPr>
          <w:p w14:paraId="5C5E03B3" w14:textId="77777777" w:rsidR="00056E3E" w:rsidRDefault="00056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</w:tr>
      <w:tr w:rsidR="00056E3E" w14:paraId="10BCE892" w14:textId="77777777">
        <w:trPr>
          <w:trHeight w:val="520"/>
        </w:trPr>
        <w:tc>
          <w:tcPr>
            <w:tcW w:w="1541" w:type="dxa"/>
            <w:shd w:val="clear" w:color="auto" w:fill="FFFFFF"/>
            <w:vAlign w:val="center"/>
          </w:tcPr>
          <w:p w14:paraId="09A230BE" w14:textId="77777777" w:rsidR="00056E3E" w:rsidRDefault="0027376F">
            <w:pPr>
              <w:pStyle w:val="Heading3"/>
              <w:spacing w:before="100" w:after="100"/>
              <w:ind w:left="0" w:hanging="2"/>
              <w:rPr>
                <w:sz w:val="20"/>
                <w:szCs w:val="20"/>
              </w:rPr>
            </w:pPr>
            <w:bookmarkStart w:id="43" w:name="_heading=h.2u6wntf" w:colFirst="0" w:colLast="0"/>
            <w:bookmarkEnd w:id="43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879" w:type="dxa"/>
            <w:shd w:val="clear" w:color="auto" w:fill="FFFFFF"/>
            <w:vAlign w:val="center"/>
          </w:tcPr>
          <w:p w14:paraId="2E34A604" w14:textId="77777777" w:rsidR="00056E3E" w:rsidRDefault="0027376F">
            <w:pPr>
              <w:pStyle w:val="Heading3"/>
              <w:spacing w:before="100" w:after="100"/>
              <w:ind w:left="0" w:hanging="2"/>
              <w:rPr>
                <w:sz w:val="20"/>
                <w:szCs w:val="20"/>
              </w:rPr>
            </w:pPr>
            <w:bookmarkStart w:id="44" w:name="bookmark=id.19c6y18" w:colFirst="0" w:colLast="0"/>
            <w:bookmarkEnd w:id="44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34D1BBC0" w14:textId="77777777" w:rsidR="00056E3E" w:rsidRDefault="0027376F">
            <w:pPr>
              <w:pStyle w:val="Heading3"/>
              <w:spacing w:before="100" w:after="100"/>
              <w:ind w:left="0" w:hanging="2"/>
              <w:rPr>
                <w:sz w:val="20"/>
                <w:szCs w:val="20"/>
              </w:rPr>
            </w:pPr>
            <w:bookmarkStart w:id="45" w:name="bookmark=id.3tbugp1" w:colFirst="0" w:colLast="0"/>
            <w:bookmarkEnd w:id="45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160" w:type="dxa"/>
            <w:gridSpan w:val="2"/>
            <w:vAlign w:val="center"/>
          </w:tcPr>
          <w:p w14:paraId="6D1C757C" w14:textId="77777777" w:rsidR="00056E3E" w:rsidRDefault="0027376F">
            <w:pPr>
              <w:spacing w:before="100" w:after="10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2610" w:type="dxa"/>
            <w:vAlign w:val="center"/>
          </w:tcPr>
          <w:p w14:paraId="77D413D9" w14:textId="77777777" w:rsidR="00056E3E" w:rsidRDefault="0027376F">
            <w:pPr>
              <w:spacing w:before="100" w:after="100"/>
              <w:ind w:left="0" w:hanging="2"/>
              <w:rPr>
                <w:sz w:val="20"/>
                <w:szCs w:val="20"/>
              </w:rPr>
            </w:pPr>
            <w:bookmarkStart w:id="46" w:name="bookmark=id.28h4qwu" w:colFirst="0" w:colLast="0"/>
            <w:bookmarkEnd w:id="46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4860" w:type="dxa"/>
            <w:vMerge/>
            <w:vAlign w:val="center"/>
          </w:tcPr>
          <w:p w14:paraId="1E0A6B23" w14:textId="77777777" w:rsidR="00056E3E" w:rsidRDefault="00056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</w:tr>
      <w:tr w:rsidR="00056E3E" w14:paraId="1F8CBD2A" w14:textId="77777777">
        <w:trPr>
          <w:trHeight w:val="1164"/>
        </w:trPr>
        <w:tc>
          <w:tcPr>
            <w:tcW w:w="14670" w:type="dxa"/>
            <w:gridSpan w:val="7"/>
            <w:tcBorders>
              <w:bottom w:val="single" w:sz="4" w:space="0" w:color="000000"/>
            </w:tcBorders>
            <w:shd w:val="clear" w:color="auto" w:fill="FFFFFF"/>
          </w:tcPr>
          <w:p w14:paraId="3A32EE20" w14:textId="77777777" w:rsidR="00056E3E" w:rsidRDefault="0027376F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 III.  Select one of the following and proceed as described.</w:t>
            </w:r>
          </w:p>
          <w:p w14:paraId="4EE6073C" w14:textId="77777777" w:rsidR="00056E3E" w:rsidRDefault="00056E3E">
            <w:pPr>
              <w:rPr>
                <w:sz w:val="12"/>
                <w:szCs w:val="12"/>
              </w:rPr>
            </w:pPr>
          </w:p>
          <w:p w14:paraId="69B058D1" w14:textId="77777777" w:rsidR="00056E3E" w:rsidRDefault="0027376F">
            <w:pPr>
              <w:ind w:left="0" w:hanging="2"/>
              <w:rPr>
                <w:sz w:val="20"/>
                <w:szCs w:val="20"/>
              </w:rPr>
            </w:pPr>
            <w:bookmarkStart w:id="47" w:name="bookmark=id.nmf14n" w:colFirst="0" w:colLast="0"/>
            <w:bookmarkEnd w:id="47"/>
            <w:r>
              <w:rPr>
                <w:sz w:val="20"/>
                <w:szCs w:val="20"/>
              </w:rPr>
              <w:t>☐</w:t>
            </w:r>
            <w:bookmarkStart w:id="48" w:name="bookmark=id.37m2jsg" w:colFirst="0" w:colLast="0"/>
            <w:bookmarkEnd w:id="48"/>
            <w:r>
              <w:rPr>
                <w:sz w:val="20"/>
                <w:szCs w:val="20"/>
              </w:rPr>
              <w:t xml:space="preserve"> AT is required.  The IEP team knows the nature and extent of the AT devices/services needed and will document use of AT on the IEP.  Describe: </w:t>
            </w:r>
            <w:r>
              <w:rPr>
                <w:sz w:val="20"/>
                <w:szCs w:val="20"/>
                <w:u w:val="single"/>
              </w:rPr>
              <w:t>     </w:t>
            </w:r>
            <w:r>
              <w:rPr>
                <w:sz w:val="20"/>
                <w:szCs w:val="20"/>
              </w:rPr>
              <w:br/>
            </w:r>
          </w:p>
          <w:p w14:paraId="2D4C49D4" w14:textId="77777777" w:rsidR="00056E3E" w:rsidRDefault="00056E3E">
            <w:pPr>
              <w:rPr>
                <w:sz w:val="12"/>
                <w:szCs w:val="12"/>
              </w:rPr>
            </w:pPr>
          </w:p>
          <w:p w14:paraId="62B9262D" w14:textId="77777777" w:rsidR="00056E3E" w:rsidRDefault="0027376F">
            <w:pPr>
              <w:ind w:left="0" w:hanging="2"/>
              <w:rPr>
                <w:sz w:val="20"/>
                <w:szCs w:val="20"/>
              </w:rPr>
            </w:pPr>
            <w:bookmarkStart w:id="49" w:name="bookmark=id.1mrcu09" w:colFirst="0" w:colLast="0"/>
            <w:bookmarkEnd w:id="49"/>
            <w:r>
              <w:rPr>
                <w:sz w:val="20"/>
                <w:szCs w:val="20"/>
              </w:rPr>
              <w:t>☐ AT may be required.  The IEP team determines that additional information is needed and will contact AT</w:t>
            </w:r>
            <w:r>
              <w:rPr>
                <w:sz w:val="20"/>
                <w:szCs w:val="20"/>
              </w:rPr>
              <w:t xml:space="preserve"> Contact INFO </w:t>
            </w:r>
            <w:proofErr w:type="gramStart"/>
            <w:r>
              <w:rPr>
                <w:sz w:val="20"/>
                <w:szCs w:val="20"/>
              </w:rPr>
              <w:t>here .</w:t>
            </w:r>
            <w:proofErr w:type="gramEnd"/>
          </w:p>
          <w:p w14:paraId="73FA7638" w14:textId="77777777" w:rsidR="00056E3E" w:rsidRDefault="0027376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 this statement on the IEP.</w:t>
            </w:r>
          </w:p>
          <w:p w14:paraId="6A96356E" w14:textId="77777777" w:rsidR="00056E3E" w:rsidRDefault="00056E3E">
            <w:pPr>
              <w:rPr>
                <w:sz w:val="12"/>
                <w:szCs w:val="12"/>
              </w:rPr>
            </w:pPr>
          </w:p>
        </w:tc>
      </w:tr>
      <w:tr w:rsidR="00056E3E" w14:paraId="4AA85B71" w14:textId="77777777">
        <w:trPr>
          <w:trHeight w:val="602"/>
        </w:trPr>
        <w:tc>
          <w:tcPr>
            <w:tcW w:w="1467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541C5ED" w14:textId="77777777" w:rsidR="00056E3E" w:rsidRDefault="00056E3E">
            <w:pPr>
              <w:ind w:left="0" w:hanging="2"/>
              <w:rPr>
                <w:sz w:val="16"/>
                <w:szCs w:val="16"/>
              </w:rPr>
            </w:pPr>
          </w:p>
          <w:p w14:paraId="775314D9" w14:textId="77777777" w:rsidR="00056E3E" w:rsidRDefault="0027376F">
            <w:pPr>
              <w:ind w:left="0" w:hanging="2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lastRenderedPageBreak/>
              <w:t xml:space="preserve">Comments:  </w:t>
            </w:r>
            <w:r>
              <w:rPr>
                <w:sz w:val="20"/>
                <w:szCs w:val="20"/>
                <w:u w:val="single"/>
              </w:rPr>
              <w:t>     </w:t>
            </w:r>
            <w:r>
              <w:rPr>
                <w:sz w:val="20"/>
                <w:szCs w:val="20"/>
                <w:u w:val="single"/>
              </w:rPr>
              <w:br/>
            </w:r>
          </w:p>
          <w:p w14:paraId="4953BD7F" w14:textId="77777777" w:rsidR="00056E3E" w:rsidRDefault="00056E3E">
            <w:pPr>
              <w:ind w:left="0" w:hanging="2"/>
              <w:rPr>
                <w:sz w:val="20"/>
                <w:szCs w:val="20"/>
              </w:rPr>
            </w:pPr>
          </w:p>
          <w:p w14:paraId="2C9983EF" w14:textId="77777777" w:rsidR="00056E3E" w:rsidRDefault="0027376F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If a student is experiencing difficulties in reading you must consider providing Accessible Educational Material (AEM).  Please refer to page 2.</w:t>
            </w:r>
          </w:p>
          <w:p w14:paraId="186736A7" w14:textId="77777777" w:rsidR="00056E3E" w:rsidRDefault="00056E3E">
            <w:pPr>
              <w:rPr>
                <w:sz w:val="14"/>
                <w:szCs w:val="14"/>
              </w:rPr>
            </w:pPr>
          </w:p>
        </w:tc>
      </w:tr>
    </w:tbl>
    <w:p w14:paraId="37C8CF6C" w14:textId="77777777" w:rsidR="00056E3E" w:rsidRDefault="0027376F">
      <w:pPr>
        <w:ind w:left="0" w:hanging="2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Adapted from Wisconsin Assistive Technology Initiative (WATI), Miami-Dade County Assistive Technology Procedures, Georgia Project for Assistive Technology, Oregon Technology Access Program and </w:t>
      </w:r>
    </w:p>
    <w:p w14:paraId="2DCA461D" w14:textId="77777777" w:rsidR="00056E3E" w:rsidRDefault="0027376F">
      <w:pPr>
        <w:ind w:left="0" w:hanging="2"/>
        <w:rPr>
          <w:sz w:val="16"/>
          <w:szCs w:val="16"/>
        </w:rPr>
      </w:pPr>
      <w:r>
        <w:rPr>
          <w:sz w:val="16"/>
          <w:szCs w:val="16"/>
        </w:rPr>
        <w:t>St. Charles Parish Public Schools Consideration forms.</w:t>
      </w:r>
    </w:p>
    <w:p w14:paraId="43F0A53F" w14:textId="77777777" w:rsidR="00056E3E" w:rsidRDefault="00056E3E">
      <w:pPr>
        <w:ind w:left="0" w:hanging="2"/>
        <w:rPr>
          <w:sz w:val="16"/>
          <w:szCs w:val="16"/>
        </w:rPr>
      </w:pPr>
      <w:bookmarkStart w:id="50" w:name="bookmark=id.2lwamvv" w:colFirst="0" w:colLast="0"/>
      <w:bookmarkEnd w:id="50"/>
    </w:p>
    <w:p w14:paraId="02002C25" w14:textId="77777777" w:rsidR="00056E3E" w:rsidRDefault="00056E3E">
      <w:pPr>
        <w:ind w:left="0" w:hanging="2"/>
        <w:jc w:val="center"/>
        <w:rPr>
          <w:sz w:val="16"/>
          <w:szCs w:val="16"/>
        </w:rPr>
      </w:pPr>
    </w:p>
    <w:p w14:paraId="5BAA3B24" w14:textId="77777777" w:rsidR="00056E3E" w:rsidRDefault="00056E3E">
      <w:pPr>
        <w:ind w:left="0" w:hanging="2"/>
        <w:jc w:val="center"/>
        <w:rPr>
          <w:sz w:val="16"/>
          <w:szCs w:val="16"/>
        </w:rPr>
      </w:pPr>
    </w:p>
    <w:p w14:paraId="2CABBAA9" w14:textId="77777777" w:rsidR="00056E3E" w:rsidRDefault="0027376F">
      <w:pPr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>Read</w:t>
      </w:r>
      <w:r>
        <w:rPr>
          <w:b/>
          <w:sz w:val="32"/>
          <w:szCs w:val="32"/>
        </w:rPr>
        <w:t>ing/AEM: Providing Accessible Instructional Material</w:t>
      </w:r>
    </w:p>
    <w:p w14:paraId="5324A30F" w14:textId="77777777" w:rsidR="00056E3E" w:rsidRDefault="00056E3E">
      <w:pPr>
        <w:jc w:val="center"/>
        <w:rPr>
          <w:sz w:val="12"/>
          <w:szCs w:val="12"/>
        </w:rPr>
      </w:pPr>
    </w:p>
    <w:p w14:paraId="3F906318" w14:textId="77777777" w:rsidR="00056E3E" w:rsidRDefault="0027376F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Given standard </w:t>
      </w:r>
      <w:r>
        <w:rPr>
          <w:b/>
          <w:sz w:val="20"/>
          <w:szCs w:val="20"/>
        </w:rPr>
        <w:t>*</w:t>
      </w:r>
      <w:r>
        <w:rPr>
          <w:b/>
          <w:sz w:val="20"/>
          <w:szCs w:val="20"/>
          <w:u w:val="single"/>
        </w:rPr>
        <w:t>print-based</w:t>
      </w:r>
      <w:r>
        <w:rPr>
          <w:sz w:val="20"/>
          <w:szCs w:val="20"/>
        </w:rPr>
        <w:t xml:space="preserve"> curriculum materials used in the content areas, does the student have difficulty accessing or gaining meaning from these materials?  </w:t>
      </w:r>
      <w:r>
        <w:rPr>
          <w:sz w:val="20"/>
          <w:szCs w:val="20"/>
        </w:rPr>
        <w:tab/>
        <w:t xml:space="preserve">                                        </w:t>
      </w:r>
      <w:r>
        <w:rPr>
          <w:sz w:val="20"/>
          <w:szCs w:val="20"/>
        </w:rPr>
        <w:t xml:space="preserve">                          </w:t>
      </w:r>
      <w:r>
        <w:rPr>
          <w:b/>
          <w:sz w:val="20"/>
          <w:szCs w:val="20"/>
        </w:rPr>
        <w:t xml:space="preserve"> </w:t>
      </w:r>
      <w:bookmarkStart w:id="51" w:name="bookmark=id.111kx3o" w:colFirst="0" w:colLast="0"/>
      <w:bookmarkEnd w:id="51"/>
      <w:proofErr w:type="gramStart"/>
      <w:r>
        <w:rPr>
          <w:b/>
          <w:sz w:val="20"/>
          <w:szCs w:val="20"/>
        </w:rPr>
        <w:t>☐  Yes</w:t>
      </w:r>
      <w:proofErr w:type="gramEnd"/>
      <w:r>
        <w:rPr>
          <w:b/>
          <w:sz w:val="20"/>
          <w:szCs w:val="20"/>
        </w:rPr>
        <w:t xml:space="preserve">, proceed with this form.                       </w:t>
      </w:r>
      <w:bookmarkStart w:id="52" w:name="bookmark=id.3l18frh" w:colFirst="0" w:colLast="0"/>
      <w:bookmarkEnd w:id="52"/>
      <w:proofErr w:type="gramStart"/>
      <w:r>
        <w:rPr>
          <w:b/>
          <w:sz w:val="20"/>
          <w:szCs w:val="20"/>
        </w:rPr>
        <w:t>☐  No</w:t>
      </w:r>
      <w:proofErr w:type="gramEnd"/>
      <w:r>
        <w:rPr>
          <w:b/>
          <w:sz w:val="20"/>
          <w:szCs w:val="20"/>
        </w:rPr>
        <w:t>, proceed with IEP development.</w:t>
      </w:r>
    </w:p>
    <w:p w14:paraId="21367819" w14:textId="77777777" w:rsidR="00056E3E" w:rsidRDefault="00056E3E">
      <w:pPr>
        <w:rPr>
          <w:sz w:val="12"/>
          <w:szCs w:val="12"/>
        </w:rPr>
      </w:pPr>
    </w:p>
    <w:tbl>
      <w:tblPr>
        <w:tblStyle w:val="a1"/>
        <w:tblW w:w="14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10260"/>
      </w:tblGrid>
      <w:tr w:rsidR="00056E3E" w14:paraId="3473D402" w14:textId="77777777">
        <w:tc>
          <w:tcPr>
            <w:tcW w:w="4518" w:type="dxa"/>
          </w:tcPr>
          <w:p w14:paraId="41AA0B88" w14:textId="77777777" w:rsidR="00056E3E" w:rsidRDefault="0027376F">
            <w:pPr>
              <w:spacing w:before="120" w:after="120"/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Have any </w:t>
            </w:r>
            <w:r>
              <w:rPr>
                <w:b/>
                <w:sz w:val="20"/>
                <w:szCs w:val="20"/>
                <w:u w:val="single"/>
              </w:rPr>
              <w:t>factors</w:t>
            </w:r>
            <w:r>
              <w:rPr>
                <w:b/>
                <w:sz w:val="20"/>
                <w:szCs w:val="20"/>
              </w:rPr>
              <w:t xml:space="preserve"> related to the student’s disability been identified that contribute to the student’s difficulty in accessing standard pr</w:t>
            </w:r>
            <w:r>
              <w:rPr>
                <w:b/>
                <w:sz w:val="20"/>
                <w:szCs w:val="20"/>
              </w:rPr>
              <w:t xml:space="preserve">int-based curriculum materials? </w:t>
            </w:r>
          </w:p>
        </w:tc>
        <w:tc>
          <w:tcPr>
            <w:tcW w:w="10260" w:type="dxa"/>
          </w:tcPr>
          <w:p w14:paraId="33893FF1" w14:textId="77777777" w:rsidR="00056E3E" w:rsidRDefault="0027376F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Factors</w:t>
            </w:r>
          </w:p>
          <w:p w14:paraId="3366CABB" w14:textId="77777777" w:rsidR="00056E3E" w:rsidRDefault="0027376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factors that contribute to the student’s difficulty in accessing standard print-based curriculum materials</w:t>
            </w:r>
            <w:r>
              <w:rPr>
                <w:b/>
                <w:sz w:val="20"/>
                <w:szCs w:val="20"/>
              </w:rPr>
              <w:t>.</w:t>
            </w:r>
          </w:p>
          <w:p w14:paraId="097C3B08" w14:textId="77777777" w:rsidR="00056E3E" w:rsidRDefault="0027376F">
            <w:pPr>
              <w:ind w:left="0" w:hanging="2"/>
              <w:rPr>
                <w:sz w:val="20"/>
                <w:szCs w:val="20"/>
              </w:rPr>
            </w:pPr>
            <w:bookmarkStart w:id="53" w:name="bookmark=id.206ipza" w:colFirst="0" w:colLast="0"/>
            <w:bookmarkEnd w:id="53"/>
            <w:proofErr w:type="gramStart"/>
            <w:r>
              <w:rPr>
                <w:sz w:val="20"/>
                <w:szCs w:val="20"/>
              </w:rPr>
              <w:t>☐  Physical</w:t>
            </w:r>
            <w:proofErr w:type="gramEnd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 </w:t>
            </w:r>
            <w:bookmarkStart w:id="54" w:name="bookmark=id.4k668n3" w:colFirst="0" w:colLast="0"/>
            <w:bookmarkEnd w:id="54"/>
            <w:r>
              <w:rPr>
                <w:sz w:val="20"/>
                <w:szCs w:val="20"/>
              </w:rPr>
              <w:t>☐  Cognitive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   </w:t>
            </w:r>
            <w:bookmarkStart w:id="55" w:name="bookmark=id.2zbgiuw" w:colFirst="0" w:colLast="0"/>
            <w:bookmarkEnd w:id="55"/>
            <w:r>
              <w:rPr>
                <w:sz w:val="20"/>
                <w:szCs w:val="20"/>
              </w:rPr>
              <w:t>☐  Visual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br/>
            </w:r>
          </w:p>
          <w:p w14:paraId="7DF1663D" w14:textId="77777777" w:rsidR="00056E3E" w:rsidRDefault="0027376F">
            <w:pPr>
              <w:ind w:left="0" w:hanging="2"/>
              <w:rPr>
                <w:sz w:val="20"/>
                <w:szCs w:val="20"/>
              </w:rPr>
            </w:pPr>
            <w:bookmarkStart w:id="56" w:name="bookmark=id.1egqt2p" w:colFirst="0" w:colLast="0"/>
            <w:bookmarkEnd w:id="56"/>
            <w:proofErr w:type="gramStart"/>
            <w:r>
              <w:rPr>
                <w:sz w:val="20"/>
                <w:szCs w:val="20"/>
              </w:rPr>
              <w:t>☐  Reading</w:t>
            </w:r>
            <w:proofErr w:type="gramEnd"/>
            <w:r>
              <w:rPr>
                <w:sz w:val="20"/>
                <w:szCs w:val="20"/>
              </w:rPr>
              <w:t xml:space="preserve"> Disability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</w:t>
            </w:r>
            <w:r>
              <w:rPr>
                <w:sz w:val="20"/>
                <w:szCs w:val="20"/>
              </w:rPr>
              <w:t xml:space="preserve">            </w:t>
            </w:r>
            <w:bookmarkStart w:id="57" w:name="bookmark=id.3ygebqi" w:colFirst="0" w:colLast="0"/>
            <w:bookmarkEnd w:id="57"/>
            <w:r>
              <w:rPr>
                <w:sz w:val="20"/>
                <w:szCs w:val="20"/>
              </w:rPr>
              <w:t>☐  Auditory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   </w:t>
            </w:r>
            <w:bookmarkStart w:id="58" w:name="bookmark=id.2dlolyb" w:colFirst="0" w:colLast="0"/>
            <w:bookmarkEnd w:id="58"/>
            <w:r>
              <w:rPr>
                <w:sz w:val="20"/>
                <w:szCs w:val="20"/>
              </w:rPr>
              <w:t>☐  Perceptual</w:t>
            </w:r>
            <w:r>
              <w:rPr>
                <w:sz w:val="20"/>
                <w:szCs w:val="20"/>
              </w:rPr>
              <w:br/>
            </w:r>
          </w:p>
          <w:p w14:paraId="30EC252D" w14:textId="77777777" w:rsidR="00056E3E" w:rsidRDefault="0027376F">
            <w:pPr>
              <w:ind w:left="0" w:hanging="2"/>
              <w:rPr>
                <w:sz w:val="20"/>
                <w:szCs w:val="20"/>
                <w:u w:val="single"/>
              </w:rPr>
            </w:pPr>
            <w:bookmarkStart w:id="59" w:name="bookmark=id.sqyw64" w:colFirst="0" w:colLast="0"/>
            <w:bookmarkEnd w:id="59"/>
            <w:proofErr w:type="gramStart"/>
            <w:r>
              <w:rPr>
                <w:sz w:val="20"/>
                <w:szCs w:val="20"/>
              </w:rPr>
              <w:t>☐  Attention</w:t>
            </w:r>
            <w:proofErr w:type="gramEnd"/>
            <w:r>
              <w:rPr>
                <w:sz w:val="20"/>
                <w:szCs w:val="20"/>
              </w:rPr>
              <w:t xml:space="preserve"> Deficit Behaviors</w:t>
            </w:r>
            <w:r>
              <w:rPr>
                <w:sz w:val="20"/>
                <w:szCs w:val="20"/>
              </w:rPr>
              <w:tab/>
              <w:t xml:space="preserve">               </w:t>
            </w:r>
            <w:bookmarkStart w:id="60" w:name="bookmark=id.3cqmetx" w:colFirst="0" w:colLast="0"/>
            <w:bookmarkEnd w:id="60"/>
            <w:r>
              <w:rPr>
                <w:sz w:val="20"/>
                <w:szCs w:val="20"/>
              </w:rPr>
              <w:t>☐  Dyslexia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   </w:t>
            </w:r>
            <w:bookmarkStart w:id="61" w:name="bookmark=id.1rvwp1q" w:colFirst="0" w:colLast="0"/>
            <w:bookmarkEnd w:id="61"/>
            <w:r>
              <w:rPr>
                <w:sz w:val="20"/>
                <w:szCs w:val="20"/>
              </w:rPr>
              <w:t>☐</w:t>
            </w:r>
            <w:bookmarkStart w:id="62" w:name="bookmark=id.4bvk7pj" w:colFirst="0" w:colLast="0"/>
            <w:bookmarkEnd w:id="62"/>
            <w:r>
              <w:rPr>
                <w:sz w:val="20"/>
                <w:szCs w:val="20"/>
              </w:rPr>
              <w:t xml:space="preserve">  Other: </w:t>
            </w:r>
            <w:r>
              <w:rPr>
                <w:b/>
                <w:sz w:val="20"/>
                <w:szCs w:val="20"/>
                <w:u w:val="single"/>
              </w:rPr>
              <w:t>     </w:t>
            </w:r>
            <w:r>
              <w:rPr>
                <w:sz w:val="20"/>
                <w:szCs w:val="20"/>
                <w:u w:val="single"/>
              </w:rPr>
              <w:br/>
            </w:r>
          </w:p>
          <w:p w14:paraId="6E5B024A" w14:textId="77777777" w:rsidR="00056E3E" w:rsidRDefault="00056E3E">
            <w:pPr>
              <w:rPr>
                <w:sz w:val="12"/>
                <w:szCs w:val="12"/>
              </w:rPr>
            </w:pPr>
          </w:p>
        </w:tc>
      </w:tr>
      <w:tr w:rsidR="00056E3E" w14:paraId="68786E8D" w14:textId="77777777">
        <w:tc>
          <w:tcPr>
            <w:tcW w:w="4518" w:type="dxa"/>
          </w:tcPr>
          <w:p w14:paraId="5A9925C5" w14:textId="77777777" w:rsidR="00056E3E" w:rsidRDefault="0027376F">
            <w:pPr>
              <w:spacing w:before="120" w:after="120"/>
              <w:ind w:left="0" w:hanging="2"/>
            </w:pPr>
            <w:r>
              <w:rPr>
                <w:b/>
                <w:sz w:val="20"/>
                <w:szCs w:val="20"/>
              </w:rPr>
              <w:t xml:space="preserve">Is the student able to read standard printed materials at a </w:t>
            </w:r>
            <w:r>
              <w:rPr>
                <w:b/>
                <w:sz w:val="20"/>
                <w:szCs w:val="20"/>
                <w:u w:val="single"/>
              </w:rPr>
              <w:t>sufficient rate and with adequate comprehension</w:t>
            </w:r>
            <w:r>
              <w:rPr>
                <w:b/>
                <w:sz w:val="20"/>
                <w:szCs w:val="20"/>
              </w:rPr>
              <w:t xml:space="preserve"> in order to complete academic or curricular tasks with success, relative to same-age</w:t>
            </w:r>
            <w:r>
              <w:rPr>
                <w:b/>
              </w:rPr>
              <w:t xml:space="preserve"> </w:t>
            </w:r>
            <w:r>
              <w:rPr>
                <w:b/>
                <w:sz w:val="20"/>
                <w:szCs w:val="20"/>
              </w:rPr>
              <w:t>peers?</w:t>
            </w:r>
            <w:r>
              <w:rPr>
                <w:b/>
              </w:rPr>
              <w:t xml:space="preserve"> </w:t>
            </w:r>
          </w:p>
        </w:tc>
        <w:tc>
          <w:tcPr>
            <w:tcW w:w="10260" w:type="dxa"/>
          </w:tcPr>
          <w:p w14:paraId="404AD6A0" w14:textId="77777777" w:rsidR="00056E3E" w:rsidRDefault="0027376F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 Reading Ability</w:t>
            </w:r>
          </w:p>
          <w:p w14:paraId="12188CB9" w14:textId="77777777" w:rsidR="00056E3E" w:rsidRDefault="0027376F">
            <w:pPr>
              <w:numPr>
                <w:ilvl w:val="0"/>
                <w:numId w:val="1"/>
              </w:numPr>
              <w:ind w:left="0" w:hanging="2"/>
              <w:rPr>
                <w:sz w:val="20"/>
                <w:szCs w:val="20"/>
              </w:rPr>
            </w:pPr>
            <w:bookmarkStart w:id="63" w:name="bookmark=id.2r0uhxc" w:colFirst="0" w:colLast="0"/>
            <w:bookmarkEnd w:id="63"/>
            <w:r>
              <w:rPr>
                <w:sz w:val="20"/>
                <w:szCs w:val="20"/>
              </w:rPr>
              <w:t xml:space="preserve">Identify the student’s current </w:t>
            </w:r>
            <w:r>
              <w:rPr>
                <w:sz w:val="20"/>
                <w:szCs w:val="20"/>
              </w:rPr>
              <w:t xml:space="preserve">performance indicated by data (e.g.: DIBELs scores, Standardized Test Results, Informal Teacher Test, Teacher Observation and Formal Evaluation).  </w:t>
            </w:r>
            <w:r>
              <w:rPr>
                <w:b/>
                <w:sz w:val="20"/>
                <w:szCs w:val="20"/>
                <w:u w:val="single"/>
              </w:rPr>
              <w:t>     </w:t>
            </w:r>
            <w:r>
              <w:rPr>
                <w:sz w:val="20"/>
                <w:szCs w:val="20"/>
              </w:rPr>
              <w:br/>
            </w:r>
          </w:p>
          <w:p w14:paraId="52DB4B74" w14:textId="77777777" w:rsidR="00056E3E" w:rsidRDefault="00056E3E">
            <w:pPr>
              <w:ind w:left="0" w:hanging="2"/>
              <w:rPr>
                <w:sz w:val="20"/>
                <w:szCs w:val="20"/>
              </w:rPr>
            </w:pPr>
          </w:p>
          <w:p w14:paraId="41EA8E76" w14:textId="77777777" w:rsidR="00056E3E" w:rsidRDefault="0027376F">
            <w:pPr>
              <w:numPr>
                <w:ilvl w:val="0"/>
                <w:numId w:val="1"/>
              </w:num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student’s reading efficiency with standard print material adequate for t</w:t>
            </w:r>
            <w:bookmarkStart w:id="64" w:name="bookmark=id.1664s55" w:colFirst="0" w:colLast="0"/>
            <w:bookmarkEnd w:id="64"/>
            <w:r>
              <w:rPr>
                <w:sz w:val="20"/>
                <w:szCs w:val="20"/>
              </w:rPr>
              <w:t>imely completion of ta</w:t>
            </w:r>
            <w:r>
              <w:rPr>
                <w:sz w:val="20"/>
                <w:szCs w:val="20"/>
              </w:rPr>
              <w:t xml:space="preserve">sks? </w:t>
            </w:r>
            <w:r>
              <w:rPr>
                <w:b/>
                <w:sz w:val="20"/>
                <w:szCs w:val="20"/>
                <w:u w:val="single"/>
              </w:rPr>
              <w:t>     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br/>
            </w:r>
          </w:p>
          <w:p w14:paraId="5E681F3B" w14:textId="77777777" w:rsidR="00056E3E" w:rsidRDefault="00056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5B82F685" w14:textId="77777777" w:rsidR="00056E3E" w:rsidRDefault="0027376F">
            <w:pPr>
              <w:numPr>
                <w:ilvl w:val="0"/>
                <w:numId w:val="1"/>
              </w:numPr>
              <w:ind w:left="0" w:hanging="2"/>
              <w:rPr>
                <w:sz w:val="20"/>
                <w:szCs w:val="20"/>
              </w:rPr>
            </w:pPr>
            <w:bookmarkStart w:id="65" w:name="bookmark=id.3q5sasy" w:colFirst="0" w:colLast="0"/>
            <w:bookmarkEnd w:id="65"/>
            <w:r>
              <w:rPr>
                <w:sz w:val="20"/>
                <w:szCs w:val="20"/>
              </w:rPr>
              <w:t xml:space="preserve">Is the student’s reading comprehension adequate for understanding of content?   </w:t>
            </w:r>
            <w:r>
              <w:rPr>
                <w:b/>
                <w:sz w:val="20"/>
                <w:szCs w:val="20"/>
                <w:u w:val="single"/>
              </w:rPr>
              <w:t>     </w:t>
            </w:r>
            <w:r>
              <w:rPr>
                <w:sz w:val="20"/>
                <w:szCs w:val="20"/>
              </w:rPr>
              <w:br/>
            </w:r>
          </w:p>
          <w:p w14:paraId="4A382F39" w14:textId="77777777" w:rsidR="00056E3E" w:rsidRDefault="00056E3E">
            <w:pPr>
              <w:rPr>
                <w:sz w:val="12"/>
                <w:szCs w:val="12"/>
              </w:rPr>
            </w:pPr>
          </w:p>
        </w:tc>
      </w:tr>
      <w:tr w:rsidR="00056E3E" w14:paraId="21FDF87D" w14:textId="77777777">
        <w:tc>
          <w:tcPr>
            <w:tcW w:w="4518" w:type="dxa"/>
          </w:tcPr>
          <w:p w14:paraId="6F36170C" w14:textId="77777777" w:rsidR="00056E3E" w:rsidRDefault="0027376F">
            <w:pPr>
              <w:spacing w:before="120" w:after="120"/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 </w:t>
            </w:r>
            <w:r>
              <w:rPr>
                <w:b/>
                <w:sz w:val="20"/>
                <w:szCs w:val="20"/>
                <w:u w:val="single"/>
              </w:rPr>
              <w:t>other barriers</w:t>
            </w:r>
            <w:r>
              <w:rPr>
                <w:b/>
                <w:sz w:val="20"/>
                <w:szCs w:val="20"/>
              </w:rPr>
              <w:t xml:space="preserve"> to reading proficiency exist?</w:t>
            </w:r>
          </w:p>
        </w:tc>
        <w:tc>
          <w:tcPr>
            <w:tcW w:w="10260" w:type="dxa"/>
          </w:tcPr>
          <w:p w14:paraId="091F22EB" w14:textId="77777777" w:rsidR="00056E3E" w:rsidRDefault="0027376F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Barriers</w:t>
            </w:r>
          </w:p>
          <w:p w14:paraId="0A8B5915" w14:textId="77777777" w:rsidR="00056E3E" w:rsidRDefault="0027376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any barriers </w:t>
            </w:r>
            <w:r>
              <w:rPr>
                <w:sz w:val="20"/>
                <w:szCs w:val="20"/>
                <w:u w:val="single"/>
              </w:rPr>
              <w:t>other than</w:t>
            </w:r>
            <w:bookmarkStart w:id="66" w:name="bookmark=id.25b2l0r" w:colFirst="0" w:colLast="0"/>
            <w:bookmarkEnd w:id="66"/>
            <w:r>
              <w:rPr>
                <w:sz w:val="20"/>
                <w:szCs w:val="20"/>
              </w:rPr>
              <w:t xml:space="preserve"> the print-based format that prevent student access to instructional materials.</w:t>
            </w:r>
          </w:p>
          <w:p w14:paraId="1EE52797" w14:textId="77777777" w:rsidR="00056E3E" w:rsidRDefault="0027376F">
            <w:pPr>
              <w:ind w:left="0" w:hanging="2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☐  Lack</w:t>
            </w:r>
            <w:proofErr w:type="gramEnd"/>
            <w:r>
              <w:rPr>
                <w:sz w:val="20"/>
                <w:szCs w:val="20"/>
              </w:rPr>
              <w:t xml:space="preserve"> of instruction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bookmarkStart w:id="67" w:name="bookmark=id.kgcv8k" w:colFirst="0" w:colLast="0"/>
            <w:bookmarkEnd w:id="67"/>
            <w:r>
              <w:rPr>
                <w:sz w:val="20"/>
                <w:szCs w:val="20"/>
              </w:rPr>
              <w:t xml:space="preserve">☐  Inadequate pre-requisite skills </w:t>
            </w:r>
            <w:r>
              <w:rPr>
                <w:sz w:val="20"/>
                <w:szCs w:val="20"/>
              </w:rPr>
              <w:br/>
            </w:r>
          </w:p>
          <w:p w14:paraId="582C7EBB" w14:textId="77777777" w:rsidR="00056E3E" w:rsidRDefault="0027376F">
            <w:pPr>
              <w:ind w:left="0" w:hanging="2"/>
              <w:jc w:val="both"/>
              <w:rPr>
                <w:sz w:val="20"/>
                <w:szCs w:val="20"/>
                <w:u w:val="single"/>
              </w:rPr>
            </w:pPr>
            <w:bookmarkStart w:id="68" w:name="bookmark=id.34g0dwd" w:colFirst="0" w:colLast="0"/>
            <w:bookmarkEnd w:id="68"/>
            <w:proofErr w:type="gramStart"/>
            <w:r>
              <w:rPr>
                <w:sz w:val="20"/>
                <w:szCs w:val="20"/>
              </w:rPr>
              <w:t>☐  Behaviors</w:t>
            </w:r>
            <w:proofErr w:type="gramEnd"/>
            <w:r>
              <w:rPr>
                <w:sz w:val="20"/>
                <w:szCs w:val="20"/>
              </w:rPr>
              <w:tab/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bookmarkStart w:id="69" w:name="bookmark=id.1jlao46" w:colFirst="0" w:colLast="0"/>
            <w:bookmarkEnd w:id="69"/>
            <w:r>
              <w:rPr>
                <w:sz w:val="20"/>
                <w:szCs w:val="20"/>
              </w:rPr>
              <w:t>☐</w:t>
            </w:r>
            <w:bookmarkStart w:id="70" w:name="bookmark=id.43ky6rz" w:colFirst="0" w:colLast="0"/>
            <w:bookmarkEnd w:id="70"/>
            <w:r>
              <w:rPr>
                <w:sz w:val="20"/>
                <w:szCs w:val="20"/>
              </w:rPr>
              <w:t xml:space="preserve">  Other:  </w:t>
            </w:r>
            <w:r>
              <w:rPr>
                <w:b/>
                <w:sz w:val="20"/>
                <w:szCs w:val="20"/>
                <w:u w:val="single"/>
              </w:rPr>
              <w:t>     </w:t>
            </w:r>
            <w:r>
              <w:rPr>
                <w:sz w:val="20"/>
                <w:szCs w:val="20"/>
                <w:u w:val="single"/>
              </w:rPr>
              <w:br/>
            </w:r>
          </w:p>
          <w:p w14:paraId="3E06B296" w14:textId="77777777" w:rsidR="00056E3E" w:rsidRDefault="00056E3E">
            <w:pPr>
              <w:jc w:val="both"/>
              <w:rPr>
                <w:sz w:val="12"/>
                <w:szCs w:val="12"/>
              </w:rPr>
            </w:pPr>
          </w:p>
        </w:tc>
      </w:tr>
      <w:tr w:rsidR="00056E3E" w14:paraId="3FE472FE" w14:textId="77777777">
        <w:tc>
          <w:tcPr>
            <w:tcW w:w="4518" w:type="dxa"/>
          </w:tcPr>
          <w:p w14:paraId="27329EA4" w14:textId="77777777" w:rsidR="00056E3E" w:rsidRDefault="0027376F">
            <w:pPr>
              <w:spacing w:before="120" w:after="120"/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Have </w:t>
            </w:r>
            <w:r>
              <w:rPr>
                <w:b/>
                <w:sz w:val="20"/>
                <w:szCs w:val="20"/>
                <w:u w:val="single"/>
              </w:rPr>
              <w:t>strategies</w:t>
            </w:r>
            <w:r>
              <w:rPr>
                <w:b/>
                <w:sz w:val="20"/>
                <w:szCs w:val="20"/>
              </w:rPr>
              <w:t xml:space="preserve"> to address reading or access issues been successful?</w:t>
            </w:r>
          </w:p>
        </w:tc>
        <w:tc>
          <w:tcPr>
            <w:tcW w:w="10260" w:type="dxa"/>
          </w:tcPr>
          <w:p w14:paraId="5BFCBB24" w14:textId="77777777" w:rsidR="00056E3E" w:rsidRDefault="0027376F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Strategie</w:t>
            </w:r>
            <w:r>
              <w:rPr>
                <w:b/>
                <w:sz w:val="20"/>
                <w:szCs w:val="20"/>
              </w:rPr>
              <w:t>s</w:t>
            </w:r>
          </w:p>
          <w:p w14:paraId="09A42B73" w14:textId="77777777" w:rsidR="00056E3E" w:rsidRDefault="0027376F">
            <w:pPr>
              <w:ind w:left="0" w:hanging="2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List the strategies or accommodation to materials that have already been tried to address reading or access.  Have they been successful?  </w:t>
            </w:r>
            <w:bookmarkStart w:id="71" w:name="bookmark=id.2iq8gzs" w:colFirst="0" w:colLast="0"/>
            <w:bookmarkEnd w:id="71"/>
            <w:r>
              <w:rPr>
                <w:b/>
                <w:sz w:val="20"/>
                <w:szCs w:val="20"/>
                <w:u w:val="single"/>
              </w:rPr>
              <w:t>     </w:t>
            </w:r>
            <w:r>
              <w:rPr>
                <w:sz w:val="20"/>
                <w:szCs w:val="20"/>
                <w:u w:val="single"/>
              </w:rPr>
              <w:br/>
            </w:r>
          </w:p>
          <w:p w14:paraId="7A23864F" w14:textId="77777777" w:rsidR="00056E3E" w:rsidRDefault="00056E3E">
            <w:pPr>
              <w:jc w:val="both"/>
              <w:rPr>
                <w:sz w:val="12"/>
                <w:szCs w:val="12"/>
              </w:rPr>
            </w:pPr>
          </w:p>
        </w:tc>
      </w:tr>
      <w:tr w:rsidR="00056E3E" w14:paraId="67D49A23" w14:textId="77777777">
        <w:tc>
          <w:tcPr>
            <w:tcW w:w="4518" w:type="dxa"/>
          </w:tcPr>
          <w:p w14:paraId="3A1C6280" w14:textId="77777777" w:rsidR="00056E3E" w:rsidRDefault="0027376F">
            <w:pPr>
              <w:spacing w:before="120" w:after="120"/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Would the student benefit from an </w:t>
            </w:r>
            <w:r>
              <w:rPr>
                <w:b/>
                <w:sz w:val="20"/>
                <w:szCs w:val="20"/>
                <w:u w:val="single"/>
              </w:rPr>
              <w:t>alternate format</w:t>
            </w:r>
            <w:r>
              <w:rPr>
                <w:b/>
                <w:sz w:val="20"/>
                <w:szCs w:val="20"/>
              </w:rPr>
              <w:t xml:space="preserve"> or special format of core curriculum materials? If so, w</w:t>
            </w:r>
            <w:r>
              <w:rPr>
                <w:b/>
                <w:sz w:val="20"/>
                <w:szCs w:val="20"/>
              </w:rPr>
              <w:t>hich?</w:t>
            </w:r>
          </w:p>
          <w:p w14:paraId="6DFB9560" w14:textId="77777777" w:rsidR="00056E3E" w:rsidRDefault="00056E3E">
            <w:pPr>
              <w:spacing w:before="120" w:after="12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0260" w:type="dxa"/>
          </w:tcPr>
          <w:p w14:paraId="679E6BA6" w14:textId="77777777" w:rsidR="00056E3E" w:rsidRDefault="0027376F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Alternate Format and Specialized Formats</w:t>
            </w:r>
          </w:p>
          <w:p w14:paraId="4394AF2C" w14:textId="77777777" w:rsidR="00056E3E" w:rsidRDefault="0027376F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any changes to text format of standard print material that the student needs.</w:t>
            </w:r>
          </w:p>
          <w:p w14:paraId="3A110C18" w14:textId="77777777" w:rsidR="00056E3E" w:rsidRDefault="0027376F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Alternate Formats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Specialized Formats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</w:p>
          <w:p w14:paraId="3B09B7C8" w14:textId="77777777" w:rsidR="00056E3E" w:rsidRDefault="0027376F">
            <w:pPr>
              <w:ind w:left="0" w:hanging="2"/>
              <w:jc w:val="both"/>
              <w:rPr>
                <w:sz w:val="20"/>
                <w:szCs w:val="20"/>
              </w:rPr>
            </w:pPr>
            <w:bookmarkStart w:id="72" w:name="bookmark=id.xvir7l" w:colFirst="0" w:colLast="0"/>
            <w:bookmarkEnd w:id="72"/>
            <w:proofErr w:type="gramStart"/>
            <w:r>
              <w:rPr>
                <w:sz w:val="20"/>
                <w:szCs w:val="20"/>
              </w:rPr>
              <w:t>☐  Large</w:t>
            </w:r>
            <w:proofErr w:type="gramEnd"/>
            <w:r>
              <w:rPr>
                <w:sz w:val="20"/>
                <w:szCs w:val="20"/>
              </w:rPr>
              <w:t xml:space="preserve"> Print      </w:t>
            </w:r>
            <w:r>
              <w:rPr>
                <w:sz w:val="20"/>
                <w:szCs w:val="20"/>
              </w:rPr>
              <w:tab/>
              <w:t xml:space="preserve">                             </w:t>
            </w:r>
            <w:bookmarkStart w:id="73" w:name="bookmark=id.3hv69ve" w:colFirst="0" w:colLast="0"/>
            <w:bookmarkEnd w:id="73"/>
            <w:r>
              <w:rPr>
                <w:sz w:val="20"/>
                <w:szCs w:val="20"/>
              </w:rPr>
              <w:t xml:space="preserve">☐  Graphic / Pictorial Mode </w:t>
            </w:r>
            <w:r>
              <w:rPr>
                <w:sz w:val="20"/>
                <w:szCs w:val="20"/>
              </w:rPr>
              <w:t>Materials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7EDC3CEF" w14:textId="77777777" w:rsidR="00056E3E" w:rsidRDefault="0027376F">
            <w:pPr>
              <w:ind w:left="0" w:hanging="2"/>
              <w:jc w:val="both"/>
              <w:rPr>
                <w:sz w:val="20"/>
                <w:szCs w:val="20"/>
              </w:rPr>
            </w:pPr>
            <w:bookmarkStart w:id="74" w:name="bookmark=id.1x0gk37" w:colFirst="0" w:colLast="0"/>
            <w:bookmarkEnd w:id="74"/>
            <w:proofErr w:type="gramStart"/>
            <w:r>
              <w:rPr>
                <w:sz w:val="20"/>
                <w:szCs w:val="20"/>
              </w:rPr>
              <w:t>☐  Braille</w:t>
            </w:r>
            <w:proofErr w:type="gramEnd"/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               </w:t>
            </w:r>
            <w:bookmarkStart w:id="75" w:name="bookmark=id.4h042r0" w:colFirst="0" w:colLast="0"/>
            <w:bookmarkEnd w:id="75"/>
            <w:r>
              <w:rPr>
                <w:sz w:val="20"/>
                <w:szCs w:val="20"/>
              </w:rPr>
              <w:t>☐  Print with Magnification</w:t>
            </w:r>
          </w:p>
          <w:p w14:paraId="621A8F63" w14:textId="77777777" w:rsidR="00056E3E" w:rsidRDefault="0027376F">
            <w:pPr>
              <w:ind w:left="0" w:hanging="2"/>
              <w:jc w:val="both"/>
              <w:rPr>
                <w:sz w:val="20"/>
                <w:szCs w:val="20"/>
              </w:rPr>
            </w:pPr>
            <w:bookmarkStart w:id="76" w:name="bookmark=id.2w5ecyt" w:colFirst="0" w:colLast="0"/>
            <w:bookmarkEnd w:id="76"/>
            <w:proofErr w:type="gramStart"/>
            <w:r>
              <w:rPr>
                <w:sz w:val="20"/>
                <w:szCs w:val="20"/>
              </w:rPr>
              <w:t>☐  Audio</w:t>
            </w:r>
            <w:proofErr w:type="gramEnd"/>
            <w:r>
              <w:rPr>
                <w:sz w:val="20"/>
                <w:szCs w:val="20"/>
              </w:rPr>
              <w:t xml:space="preserve"> / Recorded Books</w:t>
            </w:r>
            <w:r>
              <w:rPr>
                <w:sz w:val="20"/>
                <w:szCs w:val="20"/>
              </w:rPr>
              <w:tab/>
              <w:t xml:space="preserve">               </w:t>
            </w:r>
            <w:bookmarkStart w:id="77" w:name="bookmark=id.1baon6m" w:colFirst="0" w:colLast="0"/>
            <w:bookmarkEnd w:id="77"/>
            <w:r>
              <w:rPr>
                <w:sz w:val="20"/>
                <w:szCs w:val="20"/>
              </w:rPr>
              <w:t>☐  Color Code Materials</w:t>
            </w:r>
          </w:p>
          <w:p w14:paraId="2FFBBED4" w14:textId="77777777" w:rsidR="00056E3E" w:rsidRDefault="0027376F">
            <w:pPr>
              <w:tabs>
                <w:tab w:val="left" w:pos="3582"/>
              </w:tabs>
              <w:ind w:left="0" w:hanging="2"/>
              <w:jc w:val="both"/>
              <w:rPr>
                <w:sz w:val="20"/>
                <w:szCs w:val="20"/>
              </w:rPr>
            </w:pPr>
            <w:bookmarkStart w:id="78" w:name="bookmark=id.3vac5uf" w:colFirst="0" w:colLast="0"/>
            <w:bookmarkEnd w:id="78"/>
            <w:proofErr w:type="gramStart"/>
            <w:r>
              <w:rPr>
                <w:sz w:val="20"/>
                <w:szCs w:val="20"/>
              </w:rPr>
              <w:t>☐  Digital</w:t>
            </w:r>
            <w:proofErr w:type="gramEnd"/>
            <w:r>
              <w:rPr>
                <w:sz w:val="20"/>
                <w:szCs w:val="20"/>
              </w:rPr>
              <w:t xml:space="preserve"> Formats                                         </w:t>
            </w:r>
            <w:bookmarkStart w:id="79" w:name="bookmark=id.2afmg28" w:colFirst="0" w:colLast="0"/>
            <w:bookmarkEnd w:id="79"/>
            <w:r>
              <w:rPr>
                <w:sz w:val="20"/>
                <w:szCs w:val="20"/>
              </w:rPr>
              <w:t>☐  Alter Format of Materials on Page (type/highlight/spacing)</w:t>
            </w:r>
            <w:r>
              <w:rPr>
                <w:sz w:val="20"/>
                <w:szCs w:val="20"/>
              </w:rPr>
              <w:tab/>
              <w:t xml:space="preserve">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ab/>
            </w:r>
          </w:p>
        </w:tc>
      </w:tr>
      <w:tr w:rsidR="00056E3E" w14:paraId="504AB4B9" w14:textId="77777777">
        <w:tc>
          <w:tcPr>
            <w:tcW w:w="4518" w:type="dxa"/>
          </w:tcPr>
          <w:p w14:paraId="622A29B9" w14:textId="77777777" w:rsidR="00056E3E" w:rsidRDefault="0027376F">
            <w:pPr>
              <w:spacing w:before="120" w:after="120"/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Would the stude</w:t>
            </w:r>
            <w:r>
              <w:rPr>
                <w:b/>
                <w:sz w:val="20"/>
                <w:szCs w:val="20"/>
              </w:rPr>
              <w:t xml:space="preserve">nt/educational team require </w:t>
            </w:r>
            <w:r>
              <w:rPr>
                <w:b/>
                <w:sz w:val="20"/>
                <w:szCs w:val="20"/>
                <w:u w:val="single"/>
              </w:rPr>
              <w:t>additional supports</w:t>
            </w:r>
            <w:r>
              <w:rPr>
                <w:b/>
                <w:sz w:val="20"/>
                <w:szCs w:val="20"/>
              </w:rPr>
              <w:t xml:space="preserve"> for successful use/implementation of materials in an alternate format?</w:t>
            </w:r>
          </w:p>
        </w:tc>
        <w:tc>
          <w:tcPr>
            <w:tcW w:w="10260" w:type="dxa"/>
          </w:tcPr>
          <w:p w14:paraId="068F8576" w14:textId="77777777" w:rsidR="00056E3E" w:rsidRDefault="0027376F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Additional Supports</w:t>
            </w:r>
          </w:p>
          <w:p w14:paraId="4AFFBEE2" w14:textId="77777777" w:rsidR="00056E3E" w:rsidRDefault="0027376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additional instruction, assistive technology, supports, services, and/or training that will be needed by the</w:t>
            </w:r>
            <w:r>
              <w:rPr>
                <w:sz w:val="20"/>
                <w:szCs w:val="20"/>
              </w:rPr>
              <w:t xml:space="preserve"> student and others to use the materials effectively.  </w:t>
            </w:r>
            <w:bookmarkStart w:id="80" w:name="bookmark=id.pkwqa1" w:colFirst="0" w:colLast="0"/>
            <w:bookmarkEnd w:id="80"/>
            <w:r>
              <w:rPr>
                <w:b/>
                <w:sz w:val="20"/>
                <w:szCs w:val="20"/>
                <w:u w:val="single"/>
              </w:rPr>
              <w:t>     </w:t>
            </w:r>
          </w:p>
        </w:tc>
      </w:tr>
      <w:tr w:rsidR="00056E3E" w14:paraId="17B98380" w14:textId="77777777">
        <w:trPr>
          <w:trHeight w:val="782"/>
        </w:trPr>
        <w:tc>
          <w:tcPr>
            <w:tcW w:w="14778" w:type="dxa"/>
            <w:gridSpan w:val="2"/>
          </w:tcPr>
          <w:p w14:paraId="5D040821" w14:textId="77777777" w:rsidR="00056E3E" w:rsidRDefault="00056E3E">
            <w:pPr>
              <w:rPr>
                <w:sz w:val="12"/>
                <w:szCs w:val="12"/>
              </w:rPr>
            </w:pPr>
          </w:p>
          <w:p w14:paraId="7EB8BB8B" w14:textId="77777777" w:rsidR="00056E3E" w:rsidRDefault="0027376F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IEP team determines that the student may benefit from Accessible</w:t>
            </w:r>
            <w:bookmarkStart w:id="81" w:name="bookmark=id.39kk8xu" w:colFirst="0" w:colLast="0"/>
            <w:bookmarkEnd w:id="81"/>
            <w:r>
              <w:rPr>
                <w:b/>
                <w:sz w:val="20"/>
                <w:szCs w:val="20"/>
              </w:rPr>
              <w:t xml:space="preserve"> Educational Material (AEM):  </w:t>
            </w:r>
            <w:proofErr w:type="gramStart"/>
            <w:r>
              <w:rPr>
                <w:b/>
                <w:sz w:val="20"/>
                <w:szCs w:val="20"/>
              </w:rPr>
              <w:t>☐  Yes</w:t>
            </w:r>
            <w:proofErr w:type="gramEnd"/>
            <w:r>
              <w:rPr>
                <w:b/>
                <w:sz w:val="20"/>
                <w:szCs w:val="20"/>
              </w:rPr>
              <w:t xml:space="preserve">      </w:t>
            </w:r>
            <w:bookmarkStart w:id="82" w:name="bookmark=id.1opuj5n" w:colFirst="0" w:colLast="0"/>
            <w:bookmarkEnd w:id="82"/>
            <w:r>
              <w:rPr>
                <w:b/>
                <w:sz w:val="20"/>
                <w:szCs w:val="20"/>
              </w:rPr>
              <w:t>☐  No</w:t>
            </w:r>
            <w:r>
              <w:rPr>
                <w:b/>
                <w:sz w:val="20"/>
                <w:szCs w:val="20"/>
              </w:rPr>
              <w:br/>
            </w:r>
          </w:p>
          <w:p w14:paraId="0FFFB05F" w14:textId="77777777" w:rsidR="00056E3E" w:rsidRDefault="00056E3E">
            <w:pPr>
              <w:rPr>
                <w:sz w:val="12"/>
                <w:szCs w:val="12"/>
              </w:rPr>
            </w:pPr>
          </w:p>
          <w:p w14:paraId="5F1DDD23" w14:textId="77777777" w:rsidR="00056E3E" w:rsidRDefault="0027376F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If “yes” then the student </w:t>
            </w:r>
            <w:proofErr w:type="gramStart"/>
            <w:r>
              <w:rPr>
                <w:b/>
                <w:sz w:val="20"/>
                <w:szCs w:val="20"/>
              </w:rPr>
              <w:t>has to</w:t>
            </w:r>
            <w:proofErr w:type="gramEnd"/>
            <w:r>
              <w:rPr>
                <w:b/>
                <w:sz w:val="20"/>
                <w:szCs w:val="20"/>
              </w:rPr>
              <w:t xml:space="preserve"> be certified as having a print disability by district competent authority.  Contact: </w:t>
            </w:r>
            <w:r>
              <w:rPr>
                <w:b/>
                <w:sz w:val="20"/>
                <w:szCs w:val="20"/>
                <w:u w:val="single"/>
              </w:rPr>
              <w:t>AEM Competent Authority here</w:t>
            </w:r>
          </w:p>
        </w:tc>
      </w:tr>
    </w:tbl>
    <w:p w14:paraId="42F67BAC" w14:textId="77777777" w:rsidR="00056E3E" w:rsidRDefault="00056E3E">
      <w:pPr>
        <w:ind w:left="0" w:hanging="2"/>
        <w:jc w:val="both"/>
        <w:rPr>
          <w:sz w:val="18"/>
          <w:szCs w:val="18"/>
        </w:rPr>
      </w:pPr>
    </w:p>
    <w:p w14:paraId="04F35BD7" w14:textId="77777777" w:rsidR="00056E3E" w:rsidRDefault="0027376F">
      <w:pPr>
        <w:ind w:left="0" w:hanging="2"/>
        <w:jc w:val="both"/>
        <w:rPr>
          <w:sz w:val="18"/>
          <w:szCs w:val="18"/>
        </w:rPr>
      </w:pPr>
      <w:r>
        <w:rPr>
          <w:b/>
          <w:sz w:val="18"/>
          <w:szCs w:val="18"/>
        </w:rPr>
        <w:t>*Print-based core materials are textbooks, workbooks, worksheets, basal textbooks and reproducible materials printed on paper, in book, or single sheet format. Revised 7/28/17</w:t>
      </w:r>
    </w:p>
    <w:sectPr w:rsidR="00056E3E">
      <w:headerReference w:type="default" r:id="rId8"/>
      <w:footerReference w:type="default" r:id="rId9"/>
      <w:pgSz w:w="15840" w:h="12240" w:orient="landscape"/>
      <w:pgMar w:top="0" w:right="1440" w:bottom="0" w:left="810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729C3" w14:textId="77777777" w:rsidR="0027376F" w:rsidRDefault="0027376F">
      <w:pPr>
        <w:spacing w:line="240" w:lineRule="auto"/>
        <w:ind w:left="0" w:hanging="2"/>
      </w:pPr>
      <w:r>
        <w:separator/>
      </w:r>
    </w:p>
  </w:endnote>
  <w:endnote w:type="continuationSeparator" w:id="0">
    <w:p w14:paraId="0C510478" w14:textId="77777777" w:rsidR="0027376F" w:rsidRDefault="0027376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d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8DFD7" w14:textId="77777777" w:rsidR="00056E3E" w:rsidRDefault="0027376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719C4">
      <w:rPr>
        <w:noProof/>
        <w:color w:val="000000"/>
      </w:rPr>
      <w:t>1</w:t>
    </w:r>
    <w:r>
      <w:rPr>
        <w:color w:val="000000"/>
      </w:rPr>
      <w:fldChar w:fldCharType="end"/>
    </w:r>
  </w:p>
  <w:p w14:paraId="7EC02CC5" w14:textId="77777777" w:rsidR="00056E3E" w:rsidRDefault="00056E3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51084" w14:textId="77777777" w:rsidR="0027376F" w:rsidRDefault="0027376F">
      <w:pPr>
        <w:spacing w:line="240" w:lineRule="auto"/>
        <w:ind w:left="0" w:hanging="2"/>
      </w:pPr>
      <w:r>
        <w:separator/>
      </w:r>
    </w:p>
  </w:footnote>
  <w:footnote w:type="continuationSeparator" w:id="0">
    <w:p w14:paraId="0E4337CC" w14:textId="77777777" w:rsidR="0027376F" w:rsidRDefault="0027376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4A34" w14:textId="77777777" w:rsidR="00056E3E" w:rsidRDefault="0027376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t>FORM #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22A21"/>
    <w:multiLevelType w:val="multilevel"/>
    <w:tmpl w:val="F080F72E"/>
    <w:lvl w:ilvl="0">
      <w:start w:val="1"/>
      <w:numFmt w:val="decimal"/>
      <w:lvlText w:val="%1."/>
      <w:lvlJc w:val="left"/>
      <w:pPr>
        <w:ind w:left="11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E3E"/>
    <w:rsid w:val="00056E3E"/>
    <w:rsid w:val="0027376F"/>
    <w:rsid w:val="00D7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E4D9C"/>
  <w15:docId w15:val="{634AA135-C039-4980-AB98-8B212D26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autoSpaceDE w:val="0"/>
      <w:autoSpaceDN w:val="0"/>
      <w:adjustRightInd w:val="0"/>
      <w:spacing w:before="180" w:after="180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Arial" w:hAnsi="Arial"/>
      <w:b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lorfulList-Accent11">
    <w:name w:val="Colorful List - Accent 11"/>
    <w:basedOn w:val="Normal"/>
    <w:pPr>
      <w:ind w:left="720"/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QDLo9qBVltoiGrym244jB88QTQ==">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1077</Words>
  <Characters>6143</Characters>
  <Application>Microsoft Office Word</Application>
  <DocSecurity>0</DocSecurity>
  <Lines>51</Lines>
  <Paragraphs>14</Paragraphs>
  <ScaleCrop>false</ScaleCrop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EdwardsS</dc:creator>
  <cp:lastModifiedBy>Tammy Dupre</cp:lastModifiedBy>
  <cp:revision>2</cp:revision>
  <dcterms:created xsi:type="dcterms:W3CDTF">2021-11-16T16:46:00Z</dcterms:created>
  <dcterms:modified xsi:type="dcterms:W3CDTF">2021-11-16T16:46:00Z</dcterms:modified>
</cp:coreProperties>
</file>